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E3AC" w14:textId="77777777" w:rsidR="0049139A" w:rsidRPr="002B3D36" w:rsidRDefault="0049139A" w:rsidP="0049139A">
      <w:pPr>
        <w:rPr>
          <w:b/>
          <w:bCs/>
          <w:sz w:val="24"/>
          <w:lang w:val="en-US"/>
        </w:rPr>
      </w:pPr>
      <w:r w:rsidRPr="002B3D36">
        <w:rPr>
          <w:b/>
          <w:bCs/>
          <w:sz w:val="24"/>
          <w:lang w:val="en-US"/>
        </w:rPr>
        <w:t>ANNEXURE A</w:t>
      </w:r>
    </w:p>
    <w:tbl>
      <w:tblPr>
        <w:tblStyle w:val="TableGrid1"/>
        <w:tblW w:w="0" w:type="auto"/>
        <w:tblLook w:val="04A0" w:firstRow="1" w:lastRow="0" w:firstColumn="1" w:lastColumn="0" w:noHBand="0" w:noVBand="1"/>
      </w:tblPr>
      <w:tblGrid>
        <w:gridCol w:w="4610"/>
        <w:gridCol w:w="96"/>
        <w:gridCol w:w="4310"/>
      </w:tblGrid>
      <w:tr w:rsidR="0049139A" w:rsidRPr="002B3D36" w14:paraId="0E9CFF3A" w14:textId="77777777" w:rsidTr="0049139A">
        <w:tc>
          <w:tcPr>
            <w:tcW w:w="9016" w:type="dxa"/>
            <w:gridSpan w:val="3"/>
          </w:tcPr>
          <w:p w14:paraId="32660365" w14:textId="77777777" w:rsidR="0049139A" w:rsidRPr="002B3D36" w:rsidRDefault="0049139A" w:rsidP="00145024">
            <w:pPr>
              <w:rPr>
                <w:b/>
                <w:bCs/>
                <w:sz w:val="24"/>
                <w:szCs w:val="24"/>
                <w:lang w:val="en-US"/>
              </w:rPr>
            </w:pPr>
            <w:r w:rsidRPr="002B3D36">
              <w:rPr>
                <w:b/>
                <w:bCs/>
                <w:sz w:val="24"/>
                <w:szCs w:val="24"/>
                <w:lang w:val="en-US"/>
              </w:rPr>
              <w:t xml:space="preserve">ACCOUNTING AUTHORITY DECLARATION OF INTEREST FORM </w:t>
            </w:r>
          </w:p>
        </w:tc>
      </w:tr>
      <w:tr w:rsidR="0049139A" w:rsidRPr="002B3D36" w14:paraId="51CFF64E" w14:textId="77777777" w:rsidTr="0049139A">
        <w:tc>
          <w:tcPr>
            <w:tcW w:w="4610" w:type="dxa"/>
          </w:tcPr>
          <w:p w14:paraId="37F81D20" w14:textId="77777777" w:rsidR="0049139A" w:rsidRPr="002B3D36" w:rsidRDefault="0049139A" w:rsidP="00145024">
            <w:pPr>
              <w:rPr>
                <w:b/>
                <w:bCs/>
                <w:sz w:val="24"/>
                <w:szCs w:val="24"/>
                <w:lang w:val="en-US"/>
              </w:rPr>
            </w:pPr>
            <w:r w:rsidRPr="002B3D36">
              <w:rPr>
                <w:b/>
                <w:bCs/>
                <w:sz w:val="24"/>
                <w:szCs w:val="24"/>
                <w:lang w:val="en-US"/>
              </w:rPr>
              <w:t xml:space="preserve">SETA </w:t>
            </w:r>
          </w:p>
        </w:tc>
        <w:tc>
          <w:tcPr>
            <w:tcW w:w="4406" w:type="dxa"/>
            <w:gridSpan w:val="2"/>
          </w:tcPr>
          <w:p w14:paraId="44823249" w14:textId="77777777" w:rsidR="0049139A" w:rsidRPr="002B3D36" w:rsidRDefault="0049139A" w:rsidP="00145024">
            <w:pPr>
              <w:rPr>
                <w:b/>
                <w:bCs/>
                <w:sz w:val="24"/>
                <w:szCs w:val="24"/>
                <w:lang w:val="en-US"/>
              </w:rPr>
            </w:pPr>
          </w:p>
        </w:tc>
      </w:tr>
      <w:tr w:rsidR="0049139A" w:rsidRPr="002B3D36" w14:paraId="73B906AB" w14:textId="77777777" w:rsidTr="0049139A">
        <w:tc>
          <w:tcPr>
            <w:tcW w:w="4610" w:type="dxa"/>
          </w:tcPr>
          <w:p w14:paraId="3228FBBB" w14:textId="77777777" w:rsidR="0049139A" w:rsidRPr="002B3D36" w:rsidRDefault="0049139A" w:rsidP="00145024">
            <w:pPr>
              <w:rPr>
                <w:b/>
                <w:bCs/>
                <w:sz w:val="24"/>
                <w:szCs w:val="24"/>
                <w:lang w:val="en-US"/>
              </w:rPr>
            </w:pPr>
            <w:r w:rsidRPr="002B3D36">
              <w:rPr>
                <w:b/>
                <w:bCs/>
                <w:sz w:val="24"/>
                <w:szCs w:val="24"/>
                <w:lang w:val="en-US"/>
              </w:rPr>
              <w:t>TITLE</w:t>
            </w:r>
          </w:p>
        </w:tc>
        <w:tc>
          <w:tcPr>
            <w:tcW w:w="4406" w:type="dxa"/>
            <w:gridSpan w:val="2"/>
          </w:tcPr>
          <w:p w14:paraId="694E1643" w14:textId="77777777" w:rsidR="0049139A" w:rsidRPr="002B3D36" w:rsidRDefault="0049139A" w:rsidP="00145024">
            <w:pPr>
              <w:rPr>
                <w:b/>
                <w:bCs/>
                <w:sz w:val="24"/>
                <w:szCs w:val="24"/>
                <w:lang w:val="en-US"/>
              </w:rPr>
            </w:pPr>
          </w:p>
        </w:tc>
      </w:tr>
      <w:tr w:rsidR="0049139A" w:rsidRPr="002B3D36" w14:paraId="6397091D" w14:textId="77777777" w:rsidTr="0049139A">
        <w:tc>
          <w:tcPr>
            <w:tcW w:w="4610" w:type="dxa"/>
          </w:tcPr>
          <w:p w14:paraId="1C41B167" w14:textId="77777777" w:rsidR="0049139A" w:rsidRPr="002B3D36" w:rsidRDefault="0049139A" w:rsidP="00145024">
            <w:pPr>
              <w:rPr>
                <w:b/>
                <w:bCs/>
                <w:sz w:val="24"/>
                <w:szCs w:val="24"/>
                <w:lang w:val="en-US"/>
              </w:rPr>
            </w:pPr>
            <w:r w:rsidRPr="002B3D36">
              <w:rPr>
                <w:b/>
                <w:bCs/>
                <w:sz w:val="24"/>
                <w:szCs w:val="24"/>
                <w:lang w:val="en-US"/>
              </w:rPr>
              <w:t xml:space="preserve">NAME AND SURNAME </w:t>
            </w:r>
          </w:p>
        </w:tc>
        <w:tc>
          <w:tcPr>
            <w:tcW w:w="4406" w:type="dxa"/>
            <w:gridSpan w:val="2"/>
          </w:tcPr>
          <w:p w14:paraId="1F3F89D2" w14:textId="77777777" w:rsidR="0049139A" w:rsidRPr="002B3D36" w:rsidRDefault="0049139A" w:rsidP="00145024">
            <w:pPr>
              <w:rPr>
                <w:b/>
                <w:bCs/>
                <w:sz w:val="24"/>
                <w:szCs w:val="24"/>
                <w:lang w:val="en-US"/>
              </w:rPr>
            </w:pPr>
          </w:p>
        </w:tc>
      </w:tr>
      <w:tr w:rsidR="0049139A" w:rsidRPr="002B3D36" w14:paraId="05A6E155" w14:textId="77777777" w:rsidTr="0049139A">
        <w:tc>
          <w:tcPr>
            <w:tcW w:w="4610" w:type="dxa"/>
          </w:tcPr>
          <w:p w14:paraId="344596D8" w14:textId="77777777" w:rsidR="0049139A" w:rsidRPr="002B3D36" w:rsidRDefault="0049139A" w:rsidP="00145024">
            <w:pPr>
              <w:rPr>
                <w:b/>
                <w:bCs/>
                <w:sz w:val="24"/>
                <w:szCs w:val="24"/>
                <w:lang w:val="en-US"/>
              </w:rPr>
            </w:pPr>
            <w:r w:rsidRPr="002B3D36">
              <w:rPr>
                <w:b/>
                <w:bCs/>
                <w:sz w:val="24"/>
                <w:szCs w:val="24"/>
                <w:lang w:val="en-US"/>
              </w:rPr>
              <w:t>CONSTITUENCY</w:t>
            </w:r>
          </w:p>
        </w:tc>
        <w:tc>
          <w:tcPr>
            <w:tcW w:w="4406" w:type="dxa"/>
            <w:gridSpan w:val="2"/>
          </w:tcPr>
          <w:p w14:paraId="6CB8B93A" w14:textId="77777777" w:rsidR="0049139A" w:rsidRPr="002B3D36" w:rsidRDefault="0049139A" w:rsidP="00145024">
            <w:pPr>
              <w:rPr>
                <w:b/>
                <w:bCs/>
                <w:sz w:val="24"/>
                <w:szCs w:val="24"/>
                <w:lang w:val="en-US"/>
              </w:rPr>
            </w:pPr>
          </w:p>
        </w:tc>
      </w:tr>
      <w:tr w:rsidR="0049139A" w:rsidRPr="002B3D36" w14:paraId="4FD22381" w14:textId="77777777" w:rsidTr="0049139A">
        <w:trPr>
          <w:trHeight w:val="2832"/>
        </w:trPr>
        <w:tc>
          <w:tcPr>
            <w:tcW w:w="9016" w:type="dxa"/>
            <w:gridSpan w:val="3"/>
          </w:tcPr>
          <w:p w14:paraId="6E1F25B6" w14:textId="77777777" w:rsidR="0049139A" w:rsidRPr="002B3D36" w:rsidRDefault="0049139A" w:rsidP="00145024">
            <w:pPr>
              <w:jc w:val="both"/>
              <w:rPr>
                <w:sz w:val="24"/>
                <w:szCs w:val="24"/>
              </w:rPr>
            </w:pPr>
            <w:r w:rsidRPr="002B3D36">
              <w:rPr>
                <w:sz w:val="24"/>
                <w:szCs w:val="24"/>
                <w:lang w:val="en-US"/>
              </w:rPr>
              <w:t xml:space="preserve">Section 11 C (1) of the Skills Development Amendment Act of 2011 requires Accounting Authority members to disclose their Conflict of interest. In order to comply </w:t>
            </w:r>
            <w:r w:rsidRPr="002B3D36">
              <w:rPr>
                <w:sz w:val="24"/>
                <w:szCs w:val="24"/>
              </w:rPr>
              <w:t>with the above requirement, this form must be completed by all members of the Accounting Authority to declare whether or not they have any Monetary or Related Direct or Indirect Interest in the Entities or Organisations outside the PSETA which may create real or perceived conflict of interest in the undertaking of the PSETA business and execution of Fiduciary Responsibilities.</w:t>
            </w:r>
          </w:p>
          <w:tbl>
            <w:tblPr>
              <w:tblW w:w="0" w:type="auto"/>
              <w:tblBorders>
                <w:top w:val="nil"/>
                <w:left w:val="nil"/>
                <w:bottom w:val="nil"/>
                <w:right w:val="nil"/>
              </w:tblBorders>
              <w:tblLook w:val="0000" w:firstRow="0" w:lastRow="0" w:firstColumn="0" w:lastColumn="0" w:noHBand="0" w:noVBand="0"/>
            </w:tblPr>
            <w:tblGrid>
              <w:gridCol w:w="222"/>
            </w:tblGrid>
            <w:tr w:rsidR="0049139A" w:rsidRPr="002B3D36" w14:paraId="7EA22779" w14:textId="77777777" w:rsidTr="00145024">
              <w:trPr>
                <w:trHeight w:val="661"/>
              </w:trPr>
              <w:tc>
                <w:tcPr>
                  <w:tcW w:w="0" w:type="auto"/>
                </w:tcPr>
                <w:p w14:paraId="3BF69AEC" w14:textId="77777777" w:rsidR="0049139A" w:rsidRPr="002B3D36" w:rsidRDefault="0049139A" w:rsidP="00145024">
                  <w:pPr>
                    <w:spacing w:after="0"/>
                    <w:rPr>
                      <w:sz w:val="24"/>
                    </w:rPr>
                  </w:pPr>
                </w:p>
              </w:tc>
            </w:tr>
          </w:tbl>
          <w:p w14:paraId="2DD141B2" w14:textId="77777777" w:rsidR="0049139A" w:rsidRPr="002B3D36" w:rsidRDefault="0049139A" w:rsidP="00145024">
            <w:pPr>
              <w:rPr>
                <w:sz w:val="24"/>
                <w:szCs w:val="24"/>
                <w:lang w:val="en-US"/>
              </w:rPr>
            </w:pPr>
          </w:p>
        </w:tc>
      </w:tr>
      <w:tr w:rsidR="0049139A" w:rsidRPr="002B3D36" w14:paraId="6057B51E" w14:textId="77777777" w:rsidTr="0049139A">
        <w:tc>
          <w:tcPr>
            <w:tcW w:w="4706" w:type="dxa"/>
            <w:gridSpan w:val="2"/>
          </w:tcPr>
          <w:p w14:paraId="4BA8DD89" w14:textId="77777777" w:rsidR="0049139A" w:rsidRPr="002B3D36" w:rsidRDefault="0049139A" w:rsidP="00145024">
            <w:pPr>
              <w:jc w:val="both"/>
              <w:rPr>
                <w:b/>
                <w:bCs/>
                <w:sz w:val="24"/>
                <w:szCs w:val="24"/>
              </w:rPr>
            </w:pPr>
            <w:r w:rsidRPr="002B3D36">
              <w:rPr>
                <w:b/>
                <w:bCs/>
                <w:sz w:val="24"/>
                <w:szCs w:val="24"/>
              </w:rPr>
              <w:t>Name of Entity or Person Involved / Affected (Natural or Juristic person)</w:t>
            </w:r>
          </w:p>
        </w:tc>
        <w:tc>
          <w:tcPr>
            <w:tcW w:w="4310" w:type="dxa"/>
          </w:tcPr>
          <w:p w14:paraId="2847AA29" w14:textId="77777777" w:rsidR="0049139A" w:rsidRPr="002B3D36" w:rsidRDefault="0049139A" w:rsidP="00145024">
            <w:pPr>
              <w:jc w:val="both"/>
              <w:rPr>
                <w:b/>
                <w:bCs/>
                <w:sz w:val="24"/>
                <w:szCs w:val="24"/>
                <w:lang w:val="en-US"/>
              </w:rPr>
            </w:pPr>
            <w:r w:rsidRPr="002B3D36">
              <w:rPr>
                <w:b/>
                <w:bCs/>
                <w:sz w:val="24"/>
                <w:szCs w:val="24"/>
                <w:lang w:val="en-US"/>
              </w:rPr>
              <w:t xml:space="preserve">Nature of Interest </w:t>
            </w:r>
          </w:p>
        </w:tc>
      </w:tr>
      <w:tr w:rsidR="0049139A" w:rsidRPr="002B3D36" w14:paraId="72364FD7" w14:textId="77777777" w:rsidTr="0049139A">
        <w:trPr>
          <w:trHeight w:val="286"/>
        </w:trPr>
        <w:tc>
          <w:tcPr>
            <w:tcW w:w="4706" w:type="dxa"/>
            <w:gridSpan w:val="2"/>
          </w:tcPr>
          <w:p w14:paraId="1FCC3204" w14:textId="77777777" w:rsidR="0049139A" w:rsidRPr="002B3D36" w:rsidRDefault="0049139A" w:rsidP="00145024">
            <w:pPr>
              <w:jc w:val="both"/>
              <w:rPr>
                <w:b/>
                <w:bCs/>
                <w:sz w:val="24"/>
                <w:szCs w:val="24"/>
              </w:rPr>
            </w:pPr>
          </w:p>
        </w:tc>
        <w:tc>
          <w:tcPr>
            <w:tcW w:w="4310" w:type="dxa"/>
          </w:tcPr>
          <w:p w14:paraId="77A78F6D" w14:textId="77777777" w:rsidR="0049139A" w:rsidRPr="002B3D36" w:rsidRDefault="0049139A" w:rsidP="00145024">
            <w:pPr>
              <w:jc w:val="both"/>
              <w:rPr>
                <w:b/>
                <w:bCs/>
                <w:sz w:val="24"/>
                <w:szCs w:val="24"/>
                <w:lang w:val="en-US"/>
              </w:rPr>
            </w:pPr>
          </w:p>
        </w:tc>
      </w:tr>
      <w:tr w:rsidR="0049139A" w:rsidRPr="002B3D36" w14:paraId="3B628C6D" w14:textId="77777777" w:rsidTr="0049139A">
        <w:tc>
          <w:tcPr>
            <w:tcW w:w="4706" w:type="dxa"/>
            <w:gridSpan w:val="2"/>
          </w:tcPr>
          <w:p w14:paraId="28A1E611" w14:textId="77777777" w:rsidR="0049139A" w:rsidRPr="002B3D36" w:rsidRDefault="0049139A" w:rsidP="00145024">
            <w:pPr>
              <w:jc w:val="both"/>
              <w:rPr>
                <w:b/>
                <w:bCs/>
                <w:sz w:val="24"/>
                <w:szCs w:val="24"/>
              </w:rPr>
            </w:pPr>
          </w:p>
        </w:tc>
        <w:tc>
          <w:tcPr>
            <w:tcW w:w="4310" w:type="dxa"/>
          </w:tcPr>
          <w:p w14:paraId="6603D07F" w14:textId="77777777" w:rsidR="0049139A" w:rsidRPr="002B3D36" w:rsidRDefault="0049139A" w:rsidP="00145024">
            <w:pPr>
              <w:jc w:val="both"/>
              <w:rPr>
                <w:b/>
                <w:bCs/>
                <w:sz w:val="24"/>
                <w:szCs w:val="24"/>
                <w:lang w:val="en-US"/>
              </w:rPr>
            </w:pPr>
          </w:p>
        </w:tc>
      </w:tr>
      <w:tr w:rsidR="0049139A" w:rsidRPr="002B3D36" w14:paraId="1D6D5D10" w14:textId="77777777" w:rsidTr="0049139A">
        <w:tc>
          <w:tcPr>
            <w:tcW w:w="4706" w:type="dxa"/>
            <w:gridSpan w:val="2"/>
          </w:tcPr>
          <w:p w14:paraId="4EB207D7" w14:textId="77777777" w:rsidR="0049139A" w:rsidRPr="002B3D36" w:rsidRDefault="0049139A" w:rsidP="00145024">
            <w:pPr>
              <w:jc w:val="both"/>
              <w:rPr>
                <w:b/>
                <w:bCs/>
                <w:sz w:val="24"/>
                <w:szCs w:val="24"/>
              </w:rPr>
            </w:pPr>
          </w:p>
        </w:tc>
        <w:tc>
          <w:tcPr>
            <w:tcW w:w="4310" w:type="dxa"/>
          </w:tcPr>
          <w:p w14:paraId="1EE39F92" w14:textId="77777777" w:rsidR="0049139A" w:rsidRPr="002B3D36" w:rsidRDefault="0049139A" w:rsidP="00145024">
            <w:pPr>
              <w:jc w:val="both"/>
              <w:rPr>
                <w:b/>
                <w:bCs/>
                <w:sz w:val="24"/>
                <w:szCs w:val="24"/>
                <w:lang w:val="en-US"/>
              </w:rPr>
            </w:pPr>
          </w:p>
        </w:tc>
      </w:tr>
      <w:tr w:rsidR="0049139A" w:rsidRPr="002B3D36" w14:paraId="1B8A402F" w14:textId="77777777" w:rsidTr="0049139A">
        <w:tc>
          <w:tcPr>
            <w:tcW w:w="4706" w:type="dxa"/>
            <w:gridSpan w:val="2"/>
          </w:tcPr>
          <w:p w14:paraId="0797EB0F" w14:textId="77777777" w:rsidR="0049139A" w:rsidRPr="002B3D36" w:rsidRDefault="0049139A" w:rsidP="00145024">
            <w:pPr>
              <w:jc w:val="both"/>
              <w:rPr>
                <w:b/>
                <w:bCs/>
                <w:sz w:val="24"/>
                <w:szCs w:val="24"/>
              </w:rPr>
            </w:pPr>
          </w:p>
        </w:tc>
        <w:tc>
          <w:tcPr>
            <w:tcW w:w="4310" w:type="dxa"/>
          </w:tcPr>
          <w:p w14:paraId="6A21536C" w14:textId="77777777" w:rsidR="0049139A" w:rsidRPr="002B3D36" w:rsidRDefault="0049139A" w:rsidP="00145024">
            <w:pPr>
              <w:jc w:val="both"/>
              <w:rPr>
                <w:b/>
                <w:bCs/>
                <w:sz w:val="24"/>
                <w:szCs w:val="24"/>
                <w:lang w:val="en-US"/>
              </w:rPr>
            </w:pPr>
          </w:p>
        </w:tc>
      </w:tr>
      <w:tr w:rsidR="0049139A" w:rsidRPr="002B3D36" w14:paraId="1FAD8B50" w14:textId="77777777" w:rsidTr="0049139A">
        <w:tc>
          <w:tcPr>
            <w:tcW w:w="4706" w:type="dxa"/>
            <w:gridSpan w:val="2"/>
          </w:tcPr>
          <w:p w14:paraId="1A72138C" w14:textId="77777777" w:rsidR="0049139A" w:rsidRPr="002B3D36" w:rsidRDefault="0049139A" w:rsidP="00145024">
            <w:pPr>
              <w:jc w:val="both"/>
              <w:rPr>
                <w:b/>
                <w:bCs/>
                <w:sz w:val="24"/>
                <w:szCs w:val="24"/>
              </w:rPr>
            </w:pPr>
            <w:r w:rsidRPr="002B3D36">
              <w:rPr>
                <w:b/>
                <w:bCs/>
                <w:sz w:val="24"/>
                <w:szCs w:val="24"/>
              </w:rPr>
              <w:t xml:space="preserve">Signature: </w:t>
            </w:r>
          </w:p>
        </w:tc>
        <w:tc>
          <w:tcPr>
            <w:tcW w:w="4310" w:type="dxa"/>
          </w:tcPr>
          <w:p w14:paraId="25649B7B" w14:textId="77777777" w:rsidR="0049139A" w:rsidRPr="002B3D36" w:rsidRDefault="0049139A" w:rsidP="00145024">
            <w:pPr>
              <w:jc w:val="both"/>
              <w:rPr>
                <w:b/>
                <w:bCs/>
                <w:sz w:val="24"/>
                <w:szCs w:val="24"/>
                <w:lang w:val="en-US"/>
              </w:rPr>
            </w:pPr>
            <w:r w:rsidRPr="002B3D36">
              <w:rPr>
                <w:b/>
                <w:bCs/>
                <w:sz w:val="24"/>
                <w:szCs w:val="24"/>
                <w:lang w:val="en-US"/>
              </w:rPr>
              <w:t xml:space="preserve">Date: </w:t>
            </w:r>
          </w:p>
        </w:tc>
      </w:tr>
    </w:tbl>
    <w:p w14:paraId="280747DB" w14:textId="77777777" w:rsidR="0030745E" w:rsidRPr="005C5CD1" w:rsidRDefault="0030745E" w:rsidP="005C5CD1"/>
    <w:sectPr w:rsidR="0030745E" w:rsidRPr="005C5CD1" w:rsidSect="0099163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3387A" w14:textId="77777777" w:rsidR="004C18F8" w:rsidRDefault="004C18F8" w:rsidP="002044A7">
      <w:pPr>
        <w:spacing w:before="0" w:after="0" w:line="240" w:lineRule="auto"/>
      </w:pPr>
      <w:r>
        <w:separator/>
      </w:r>
    </w:p>
  </w:endnote>
  <w:endnote w:type="continuationSeparator" w:id="0">
    <w:p w14:paraId="055FBC9E" w14:textId="77777777" w:rsidR="004C18F8" w:rsidRDefault="004C18F8" w:rsidP="002044A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4028765"/>
      <w:docPartObj>
        <w:docPartGallery w:val="Page Numbers (Bottom of Page)"/>
        <w:docPartUnique/>
      </w:docPartObj>
    </w:sdtPr>
    <w:sdtEndPr>
      <w:rPr>
        <w:rStyle w:val="PageNumber"/>
      </w:rPr>
    </w:sdtEndPr>
    <w:sdtContent>
      <w:p w14:paraId="271D89C3" w14:textId="05AA9280" w:rsidR="00991630" w:rsidRDefault="00991630" w:rsidP="009C02F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6B1B675" w14:textId="77777777" w:rsidR="00991630" w:rsidRDefault="009916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591954"/>
      <w:docPartObj>
        <w:docPartGallery w:val="Page Numbers (Bottom of Page)"/>
        <w:docPartUnique/>
      </w:docPartObj>
    </w:sdtPr>
    <w:sdtEndPr>
      <w:rPr>
        <w:rStyle w:val="PageNumber"/>
      </w:rPr>
    </w:sdtEndPr>
    <w:sdtContent>
      <w:p w14:paraId="7BC2F304" w14:textId="0C32CB45" w:rsidR="00991630" w:rsidRDefault="00991630" w:rsidP="009C02F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9F51627" w14:textId="71CD5CE9" w:rsidR="002044A7" w:rsidRDefault="002044A7" w:rsidP="009916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5913" w14:textId="24F6AC4A" w:rsidR="00991630" w:rsidRDefault="00C50222">
    <w:pPr>
      <w:pStyle w:val="Footer"/>
    </w:pPr>
    <w:r>
      <w:rPr>
        <w:noProof/>
      </w:rPr>
      <w:drawing>
        <wp:anchor distT="0" distB="0" distL="114300" distR="114300" simplePos="0" relativeHeight="251668480" behindDoc="0" locked="0" layoutInCell="1" allowOverlap="1" wp14:anchorId="263C4756" wp14:editId="33C26104">
          <wp:simplePos x="0" y="0"/>
          <wp:positionH relativeFrom="column">
            <wp:posOffset>-882687</wp:posOffset>
          </wp:positionH>
          <wp:positionV relativeFrom="paragraph">
            <wp:posOffset>-224155</wp:posOffset>
          </wp:positionV>
          <wp:extent cx="7496124" cy="1022350"/>
          <wp:effectExtent l="0" t="0" r="0" b="0"/>
          <wp:wrapNone/>
          <wp:docPr id="2030660971" name="Picture 1" descr="A green and black rectangular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061896" name="Picture 1" descr="A green and black rectangular sig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496124" cy="10223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6E7D9" w14:textId="77777777" w:rsidR="004C18F8" w:rsidRDefault="004C18F8" w:rsidP="002044A7">
      <w:pPr>
        <w:spacing w:before="0" w:after="0" w:line="240" w:lineRule="auto"/>
      </w:pPr>
      <w:r>
        <w:separator/>
      </w:r>
    </w:p>
  </w:footnote>
  <w:footnote w:type="continuationSeparator" w:id="0">
    <w:p w14:paraId="28B513CA" w14:textId="77777777" w:rsidR="004C18F8" w:rsidRDefault="004C18F8" w:rsidP="002044A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39C8B" w14:textId="5A3D4A1C" w:rsidR="00991630" w:rsidRPr="00991630" w:rsidRDefault="00991630" w:rsidP="00991630">
    <w:pPr>
      <w:pStyle w:val="Header"/>
    </w:pPr>
    <w:r>
      <w:rPr>
        <w:noProof/>
      </w:rPr>
      <w:drawing>
        <wp:anchor distT="0" distB="0" distL="114300" distR="114300" simplePos="0" relativeHeight="251661312" behindDoc="0" locked="0" layoutInCell="1" allowOverlap="1" wp14:anchorId="7C50E7F0" wp14:editId="28FDE7E0">
          <wp:simplePos x="0" y="0"/>
          <wp:positionH relativeFrom="column">
            <wp:posOffset>-906145</wp:posOffset>
          </wp:positionH>
          <wp:positionV relativeFrom="paragraph">
            <wp:posOffset>-449580</wp:posOffset>
          </wp:positionV>
          <wp:extent cx="7545705" cy="1102995"/>
          <wp:effectExtent l="0" t="0" r="0" b="1905"/>
          <wp:wrapSquare wrapText="bothSides"/>
          <wp:docPr id="106055813" name="Picture 4"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758995" name="Picture 4"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5705" cy="110299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5B97E" w14:textId="7F1F90A3" w:rsidR="002044A7" w:rsidRDefault="00991630" w:rsidP="002044A7">
    <w:pPr>
      <w:pStyle w:val="Header"/>
      <w:tabs>
        <w:tab w:val="clear" w:pos="4513"/>
        <w:tab w:val="clear" w:pos="9026"/>
        <w:tab w:val="left" w:pos="1655"/>
      </w:tabs>
    </w:pPr>
    <w:r>
      <w:rPr>
        <w:noProof/>
      </w:rPr>
      <w:drawing>
        <wp:anchor distT="0" distB="0" distL="114300" distR="114300" simplePos="0" relativeHeight="251667456" behindDoc="0" locked="0" layoutInCell="1" allowOverlap="1" wp14:anchorId="78FCACA1" wp14:editId="24568F9C">
          <wp:simplePos x="0" y="0"/>
          <wp:positionH relativeFrom="column">
            <wp:posOffset>-922655</wp:posOffset>
          </wp:positionH>
          <wp:positionV relativeFrom="paragraph">
            <wp:posOffset>-441325</wp:posOffset>
          </wp:positionV>
          <wp:extent cx="7553960" cy="1104265"/>
          <wp:effectExtent l="0" t="0" r="2540" b="635"/>
          <wp:wrapSquare wrapText="bothSides"/>
          <wp:docPr id="2089408215" name="Picture 5"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374338" name="Picture 5"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3960" cy="110426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16571" w14:textId="698FAE2F" w:rsidR="00991630" w:rsidRDefault="00991630" w:rsidP="006B64AD">
    <w:pPr>
      <w:pStyle w:val="Header"/>
      <w:tabs>
        <w:tab w:val="clear" w:pos="9026"/>
      </w:tabs>
    </w:pPr>
    <w:r>
      <w:rPr>
        <w:noProof/>
      </w:rPr>
      <w:drawing>
        <wp:anchor distT="0" distB="0" distL="114300" distR="114300" simplePos="0" relativeHeight="251663360" behindDoc="1" locked="1" layoutInCell="1" allowOverlap="1" wp14:anchorId="7EE61EAD" wp14:editId="6E2C20CD">
          <wp:simplePos x="0" y="0"/>
          <wp:positionH relativeFrom="column">
            <wp:posOffset>-922655</wp:posOffset>
          </wp:positionH>
          <wp:positionV relativeFrom="page">
            <wp:posOffset>6985</wp:posOffset>
          </wp:positionV>
          <wp:extent cx="7545070" cy="1217295"/>
          <wp:effectExtent l="0" t="0" r="0" b="1905"/>
          <wp:wrapSquare wrapText="bothSides"/>
          <wp:docPr id="10946434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11567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45070" cy="12172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3F1"/>
    <w:multiLevelType w:val="hybridMultilevel"/>
    <w:tmpl w:val="F2E61C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BE32C8D"/>
    <w:multiLevelType w:val="multilevel"/>
    <w:tmpl w:val="1C09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2" w15:restartNumberingAfterBreak="0">
    <w:nsid w:val="0C9B411B"/>
    <w:multiLevelType w:val="hybridMultilevel"/>
    <w:tmpl w:val="E7647B4A"/>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3" w15:restartNumberingAfterBreak="0">
    <w:nsid w:val="0C9E36EF"/>
    <w:multiLevelType w:val="hybridMultilevel"/>
    <w:tmpl w:val="4E3244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D7F7F59"/>
    <w:multiLevelType w:val="hybridMultilevel"/>
    <w:tmpl w:val="E9A632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EFC15A4"/>
    <w:multiLevelType w:val="hybridMultilevel"/>
    <w:tmpl w:val="4CBC5FC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75F4FFE"/>
    <w:multiLevelType w:val="multilevel"/>
    <w:tmpl w:val="FAF2CD7C"/>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18663E75"/>
    <w:multiLevelType w:val="hybridMultilevel"/>
    <w:tmpl w:val="95380FAA"/>
    <w:lvl w:ilvl="0" w:tplc="1C09000D">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8" w15:restartNumberingAfterBreak="0">
    <w:nsid w:val="18A11A95"/>
    <w:multiLevelType w:val="hybridMultilevel"/>
    <w:tmpl w:val="E728AC8A"/>
    <w:lvl w:ilvl="0" w:tplc="1C09000D">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9" w15:restartNumberingAfterBreak="0">
    <w:nsid w:val="1BCA4C44"/>
    <w:multiLevelType w:val="hybridMultilevel"/>
    <w:tmpl w:val="33D4BE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FA70C12"/>
    <w:multiLevelType w:val="hybridMultilevel"/>
    <w:tmpl w:val="C4D841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FB3490B"/>
    <w:multiLevelType w:val="multilevel"/>
    <w:tmpl w:val="8452DB6A"/>
    <w:lvl w:ilvl="0">
      <w:start w:val="1"/>
      <w:numFmt w:val="decimal"/>
      <w:lvlText w:val="%1."/>
      <w:lvlJc w:val="left"/>
      <w:pPr>
        <w:ind w:left="360" w:hanging="360"/>
      </w:pPr>
      <w:rPr>
        <w:rFonts w:hint="default"/>
        <w:b/>
        <w:bCs/>
        <w:color w:val="auto"/>
      </w:rPr>
    </w:lvl>
    <w:lvl w:ilvl="1">
      <w:start w:val="1"/>
      <w:numFmt w:val="decimal"/>
      <w:isLgl/>
      <w:lvlText w:val="%1.%2."/>
      <w:lvlJc w:val="left"/>
      <w:pPr>
        <w:ind w:left="1004" w:hanging="720"/>
      </w:pPr>
      <w:rPr>
        <w:rFonts w:hint="default"/>
        <w:b w:val="0"/>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932" w:hanging="108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788" w:hanging="1800"/>
      </w:pPr>
      <w:rPr>
        <w:rFonts w:hint="default"/>
      </w:rPr>
    </w:lvl>
    <w:lvl w:ilvl="8">
      <w:start w:val="1"/>
      <w:numFmt w:val="decimal"/>
      <w:isLgl/>
      <w:lvlText w:val="%1.%2.%3.%4.%5.%6.%7.%8.%9."/>
      <w:lvlJc w:val="left"/>
      <w:pPr>
        <w:ind w:left="4432" w:hanging="2160"/>
      </w:pPr>
      <w:rPr>
        <w:rFonts w:hint="default"/>
      </w:rPr>
    </w:lvl>
  </w:abstractNum>
  <w:abstractNum w:abstractNumId="12" w15:restartNumberingAfterBreak="0">
    <w:nsid w:val="294A3A40"/>
    <w:multiLevelType w:val="hybridMultilevel"/>
    <w:tmpl w:val="E7AC51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B841759"/>
    <w:multiLevelType w:val="hybridMultilevel"/>
    <w:tmpl w:val="E5B4CF9E"/>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4" w15:restartNumberingAfterBreak="0">
    <w:nsid w:val="2C171B86"/>
    <w:multiLevelType w:val="hybridMultilevel"/>
    <w:tmpl w:val="1F36E23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32C5672E"/>
    <w:multiLevelType w:val="hybridMultilevel"/>
    <w:tmpl w:val="D6C49F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3AC1AEB"/>
    <w:multiLevelType w:val="multilevel"/>
    <w:tmpl w:val="473A082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381583"/>
    <w:multiLevelType w:val="hybridMultilevel"/>
    <w:tmpl w:val="D6AE483A"/>
    <w:lvl w:ilvl="0" w:tplc="3CAC058A">
      <w:start w:val="9"/>
      <w:numFmt w:val="decimal"/>
      <w:lvlText w:val="%1."/>
      <w:lvlJc w:val="left"/>
      <w:pPr>
        <w:ind w:left="720" w:hanging="360"/>
      </w:pPr>
      <w:rPr>
        <w:rFonts w:eastAsiaTheme="minorEastAsia" w:hint="default"/>
        <w:b/>
        <w:bCs/>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35DE3559"/>
    <w:multiLevelType w:val="hybridMultilevel"/>
    <w:tmpl w:val="B08095DE"/>
    <w:lvl w:ilvl="0" w:tplc="1C09000D">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9" w15:restartNumberingAfterBreak="0">
    <w:nsid w:val="36B039C0"/>
    <w:multiLevelType w:val="multilevel"/>
    <w:tmpl w:val="ED8EF7AC"/>
    <w:lvl w:ilvl="0">
      <w:start w:val="1"/>
      <w:numFmt w:val="decimal"/>
      <w:lvlText w:val="%1."/>
      <w:lvlJc w:val="left"/>
      <w:pPr>
        <w:ind w:left="785" w:hanging="360"/>
      </w:pPr>
      <w:rPr>
        <w:b/>
      </w:rPr>
    </w:lvl>
    <w:lvl w:ilvl="1">
      <w:start w:val="3"/>
      <w:numFmt w:val="decimal"/>
      <w:isLgl/>
      <w:lvlText w:val="%1.%2"/>
      <w:lvlJc w:val="left"/>
      <w:pPr>
        <w:ind w:left="551" w:hanging="552"/>
      </w:pPr>
    </w:lvl>
    <w:lvl w:ilvl="2">
      <w:start w:val="1"/>
      <w:numFmt w:val="decimal"/>
      <w:isLgl/>
      <w:lvlText w:val="%1.%2.%3"/>
      <w:lvlJc w:val="left"/>
      <w:pPr>
        <w:ind w:left="1145" w:hanging="720"/>
      </w:pPr>
    </w:lvl>
    <w:lvl w:ilvl="3">
      <w:start w:val="1"/>
      <w:numFmt w:val="decimal"/>
      <w:isLgl/>
      <w:lvlText w:val="%1.%2.%3.%4"/>
      <w:lvlJc w:val="left"/>
      <w:pPr>
        <w:ind w:left="512" w:hanging="720"/>
      </w:pPr>
    </w:lvl>
    <w:lvl w:ilvl="4">
      <w:start w:val="1"/>
      <w:numFmt w:val="decimal"/>
      <w:isLgl/>
      <w:lvlText w:val="%1.%2.%3.%4.%5"/>
      <w:lvlJc w:val="left"/>
      <w:pPr>
        <w:ind w:left="872" w:hanging="1080"/>
      </w:pPr>
    </w:lvl>
    <w:lvl w:ilvl="5">
      <w:start w:val="1"/>
      <w:numFmt w:val="decimal"/>
      <w:isLgl/>
      <w:lvlText w:val="%1.%2.%3.%4.%5.%6"/>
      <w:lvlJc w:val="left"/>
      <w:pPr>
        <w:ind w:left="872" w:hanging="1080"/>
      </w:pPr>
    </w:lvl>
    <w:lvl w:ilvl="6">
      <w:start w:val="1"/>
      <w:numFmt w:val="decimal"/>
      <w:isLgl/>
      <w:lvlText w:val="%1.%2.%3.%4.%5.%6.%7"/>
      <w:lvlJc w:val="left"/>
      <w:pPr>
        <w:ind w:left="1232" w:hanging="1440"/>
      </w:pPr>
    </w:lvl>
    <w:lvl w:ilvl="7">
      <w:start w:val="1"/>
      <w:numFmt w:val="decimal"/>
      <w:isLgl/>
      <w:lvlText w:val="%1.%2.%3.%4.%5.%6.%7.%8"/>
      <w:lvlJc w:val="left"/>
      <w:pPr>
        <w:ind w:left="1232" w:hanging="1440"/>
      </w:pPr>
    </w:lvl>
    <w:lvl w:ilvl="8">
      <w:start w:val="1"/>
      <w:numFmt w:val="decimal"/>
      <w:isLgl/>
      <w:lvlText w:val="%1.%2.%3.%4.%5.%6.%7.%8.%9"/>
      <w:lvlJc w:val="left"/>
      <w:pPr>
        <w:ind w:left="1592" w:hanging="1800"/>
      </w:pPr>
    </w:lvl>
  </w:abstractNum>
  <w:abstractNum w:abstractNumId="20" w15:restartNumberingAfterBreak="0">
    <w:nsid w:val="36ED6BB4"/>
    <w:multiLevelType w:val="hybridMultilevel"/>
    <w:tmpl w:val="455EAF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9F23534"/>
    <w:multiLevelType w:val="multilevel"/>
    <w:tmpl w:val="47D895B6"/>
    <w:lvl w:ilvl="0">
      <w:start w:val="1"/>
      <w:numFmt w:val="decimal"/>
      <w:lvlText w:val="%1."/>
      <w:lvlJc w:val="left"/>
      <w:pPr>
        <w:ind w:left="644" w:hanging="360"/>
      </w:pPr>
      <w:rPr>
        <w:rFonts w:ascii="Arial" w:hAnsi="Arial" w:cs="Arial" w:hint="default"/>
        <w:b/>
        <w:sz w:val="22"/>
        <w:szCs w:val="22"/>
      </w:rPr>
    </w:lvl>
    <w:lvl w:ilvl="1">
      <w:start w:val="1"/>
      <w:numFmt w:val="decimal"/>
      <w:isLgl/>
      <w:lvlText w:val="%1.%2."/>
      <w:lvlJc w:val="left"/>
      <w:pPr>
        <w:ind w:left="502" w:hanging="360"/>
      </w:pPr>
      <w:rPr>
        <w:rFonts w:ascii="Arial" w:hAnsi="Arial" w:cs="Arial" w:hint="default"/>
        <w:b/>
        <w:i w:val="0"/>
        <w:color w:val="auto"/>
        <w:sz w:val="22"/>
        <w:szCs w:val="22"/>
      </w:rPr>
    </w:lvl>
    <w:lvl w:ilvl="2">
      <w:start w:val="1"/>
      <w:numFmt w:val="decimal"/>
      <w:isLgl/>
      <w:lvlText w:val="%1.%2.%3."/>
      <w:lvlJc w:val="left"/>
      <w:pPr>
        <w:ind w:left="720" w:hanging="720"/>
      </w:pPr>
      <w:rPr>
        <w:rFonts w:ascii="Arial" w:hAnsi="Arial" w:cs="Arial"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3B18530B"/>
    <w:multiLevelType w:val="hybridMultilevel"/>
    <w:tmpl w:val="06AC5D36"/>
    <w:lvl w:ilvl="0" w:tplc="1C09000D">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3" w15:restartNumberingAfterBreak="0">
    <w:nsid w:val="41EB1CCE"/>
    <w:multiLevelType w:val="hybridMultilevel"/>
    <w:tmpl w:val="3F9CB67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4" w15:restartNumberingAfterBreak="0">
    <w:nsid w:val="42D650B3"/>
    <w:multiLevelType w:val="hybridMultilevel"/>
    <w:tmpl w:val="4A5E8E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3C2221C"/>
    <w:multiLevelType w:val="hybridMultilevel"/>
    <w:tmpl w:val="94F02630"/>
    <w:lvl w:ilvl="0" w:tplc="1C09000D">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6" w15:restartNumberingAfterBreak="0">
    <w:nsid w:val="445C4030"/>
    <w:multiLevelType w:val="hybridMultilevel"/>
    <w:tmpl w:val="87AA143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7" w15:restartNumberingAfterBreak="0">
    <w:nsid w:val="48BC0F33"/>
    <w:multiLevelType w:val="hybridMultilevel"/>
    <w:tmpl w:val="C73286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4C8C5E5F"/>
    <w:multiLevelType w:val="hybridMultilevel"/>
    <w:tmpl w:val="4650026C"/>
    <w:lvl w:ilvl="0" w:tplc="1C09000D">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9" w15:restartNumberingAfterBreak="0">
    <w:nsid w:val="517001CE"/>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4A34157"/>
    <w:multiLevelType w:val="hybridMultilevel"/>
    <w:tmpl w:val="FAFC34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4BF711F"/>
    <w:multiLevelType w:val="hybridMultilevel"/>
    <w:tmpl w:val="6B32F4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559E6466"/>
    <w:multiLevelType w:val="hybridMultilevel"/>
    <w:tmpl w:val="D27EBA9A"/>
    <w:lvl w:ilvl="0" w:tplc="1C09000D">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3" w15:restartNumberingAfterBreak="0">
    <w:nsid w:val="5EEB1515"/>
    <w:multiLevelType w:val="hybridMultilevel"/>
    <w:tmpl w:val="8F3EAC48"/>
    <w:lvl w:ilvl="0" w:tplc="CE9E1E38">
      <w:start w:val="4"/>
      <w:numFmt w:val="decimal"/>
      <w:lvlText w:val="%1."/>
      <w:lvlJc w:val="left"/>
      <w:pPr>
        <w:ind w:left="720" w:hanging="360"/>
      </w:pPr>
      <w:rPr>
        <w:rFonts w:hint="default"/>
        <w:b/>
        <w:color w:val="auto"/>
      </w:rPr>
    </w:lvl>
    <w:lvl w:ilvl="1" w:tplc="DCCAC928">
      <w:start w:val="1"/>
      <w:numFmt w:val="lowerLetter"/>
      <w:lvlText w:val="%2."/>
      <w:lvlJc w:val="left"/>
      <w:pPr>
        <w:ind w:left="1440" w:hanging="360"/>
      </w:pPr>
      <w:rPr>
        <w:b/>
        <w:bCs/>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60962F39"/>
    <w:multiLevelType w:val="hybridMultilevel"/>
    <w:tmpl w:val="9EF6B6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60E90DCF"/>
    <w:multiLevelType w:val="hybridMultilevel"/>
    <w:tmpl w:val="E2DA83C8"/>
    <w:lvl w:ilvl="0" w:tplc="1C09000D">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36" w15:restartNumberingAfterBreak="0">
    <w:nsid w:val="617E7694"/>
    <w:multiLevelType w:val="multilevel"/>
    <w:tmpl w:val="E03606BC"/>
    <w:lvl w:ilvl="0">
      <w:start w:val="10"/>
      <w:numFmt w:val="decimal"/>
      <w:lvlText w:val="%1"/>
      <w:lvlJc w:val="left"/>
      <w:pPr>
        <w:ind w:left="462" w:hanging="462"/>
      </w:pPr>
      <w:rPr>
        <w:rFonts w:hint="default"/>
      </w:rPr>
    </w:lvl>
    <w:lvl w:ilvl="1">
      <w:start w:val="1"/>
      <w:numFmt w:val="decimal"/>
      <w:lvlText w:val="%1.%2"/>
      <w:lvlJc w:val="left"/>
      <w:pPr>
        <w:ind w:left="822" w:hanging="46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33F4160"/>
    <w:multiLevelType w:val="hybridMultilevel"/>
    <w:tmpl w:val="60BC65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634B099B"/>
    <w:multiLevelType w:val="hybridMultilevel"/>
    <w:tmpl w:val="EAFEC9EA"/>
    <w:lvl w:ilvl="0" w:tplc="CB760C00">
      <w:start w:val="1"/>
      <w:numFmt w:val="decimal"/>
      <w:lvlText w:val="1.%1."/>
      <w:lvlJc w:val="left"/>
      <w:pPr>
        <w:ind w:left="720" w:hanging="360"/>
      </w:pPr>
      <w:rPr>
        <w:rFonts w:hint="default"/>
      </w:rPr>
    </w:lvl>
    <w:lvl w:ilvl="1" w:tplc="92F0872E">
      <w:start w:val="1"/>
      <w:numFmt w:val="lowerRoman"/>
      <w:lvlText w:val="(%2)"/>
      <w:lvlJc w:val="left"/>
      <w:pPr>
        <w:ind w:left="1800" w:hanging="72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66BD60A4"/>
    <w:multiLevelType w:val="hybridMultilevel"/>
    <w:tmpl w:val="9202E166"/>
    <w:lvl w:ilvl="0" w:tplc="B2A05104">
      <w:start w:val="1"/>
      <w:numFmt w:val="bullet"/>
      <w:lvlText w:val="-"/>
      <w:lvlJc w:val="left"/>
      <w:pPr>
        <w:ind w:left="720" w:hanging="360"/>
      </w:pPr>
      <w:rPr>
        <w:rFonts w:ascii="Aptos" w:hAnsi="Aptos" w:hint="default"/>
      </w:rPr>
    </w:lvl>
    <w:lvl w:ilvl="1" w:tplc="8EE2F712">
      <w:start w:val="1"/>
      <w:numFmt w:val="bullet"/>
      <w:lvlText w:val="o"/>
      <w:lvlJc w:val="left"/>
      <w:pPr>
        <w:ind w:left="1440" w:hanging="360"/>
      </w:pPr>
      <w:rPr>
        <w:rFonts w:ascii="Courier New" w:hAnsi="Courier New" w:hint="default"/>
      </w:rPr>
    </w:lvl>
    <w:lvl w:ilvl="2" w:tplc="EE0CF4D0">
      <w:start w:val="1"/>
      <w:numFmt w:val="bullet"/>
      <w:lvlText w:val=""/>
      <w:lvlJc w:val="left"/>
      <w:pPr>
        <w:ind w:left="2160" w:hanging="360"/>
      </w:pPr>
      <w:rPr>
        <w:rFonts w:ascii="Wingdings" w:hAnsi="Wingdings" w:hint="default"/>
      </w:rPr>
    </w:lvl>
    <w:lvl w:ilvl="3" w:tplc="9098B29C">
      <w:start w:val="1"/>
      <w:numFmt w:val="bullet"/>
      <w:lvlText w:val=""/>
      <w:lvlJc w:val="left"/>
      <w:pPr>
        <w:ind w:left="2880" w:hanging="360"/>
      </w:pPr>
      <w:rPr>
        <w:rFonts w:ascii="Symbol" w:hAnsi="Symbol" w:hint="default"/>
      </w:rPr>
    </w:lvl>
    <w:lvl w:ilvl="4" w:tplc="8A683502">
      <w:start w:val="1"/>
      <w:numFmt w:val="bullet"/>
      <w:lvlText w:val="o"/>
      <w:lvlJc w:val="left"/>
      <w:pPr>
        <w:ind w:left="3600" w:hanging="360"/>
      </w:pPr>
      <w:rPr>
        <w:rFonts w:ascii="Courier New" w:hAnsi="Courier New" w:hint="default"/>
      </w:rPr>
    </w:lvl>
    <w:lvl w:ilvl="5" w:tplc="F44EEF00">
      <w:start w:val="1"/>
      <w:numFmt w:val="bullet"/>
      <w:lvlText w:val=""/>
      <w:lvlJc w:val="left"/>
      <w:pPr>
        <w:ind w:left="4320" w:hanging="360"/>
      </w:pPr>
      <w:rPr>
        <w:rFonts w:ascii="Wingdings" w:hAnsi="Wingdings" w:hint="default"/>
      </w:rPr>
    </w:lvl>
    <w:lvl w:ilvl="6" w:tplc="7664681A">
      <w:start w:val="1"/>
      <w:numFmt w:val="bullet"/>
      <w:lvlText w:val=""/>
      <w:lvlJc w:val="left"/>
      <w:pPr>
        <w:ind w:left="5040" w:hanging="360"/>
      </w:pPr>
      <w:rPr>
        <w:rFonts w:ascii="Symbol" w:hAnsi="Symbol" w:hint="default"/>
      </w:rPr>
    </w:lvl>
    <w:lvl w:ilvl="7" w:tplc="3F0620B2">
      <w:start w:val="1"/>
      <w:numFmt w:val="bullet"/>
      <w:lvlText w:val="o"/>
      <w:lvlJc w:val="left"/>
      <w:pPr>
        <w:ind w:left="5760" w:hanging="360"/>
      </w:pPr>
      <w:rPr>
        <w:rFonts w:ascii="Courier New" w:hAnsi="Courier New" w:hint="default"/>
      </w:rPr>
    </w:lvl>
    <w:lvl w:ilvl="8" w:tplc="C0AC00BA">
      <w:start w:val="1"/>
      <w:numFmt w:val="bullet"/>
      <w:lvlText w:val=""/>
      <w:lvlJc w:val="left"/>
      <w:pPr>
        <w:ind w:left="6480" w:hanging="360"/>
      </w:pPr>
      <w:rPr>
        <w:rFonts w:ascii="Wingdings" w:hAnsi="Wingdings" w:hint="default"/>
      </w:rPr>
    </w:lvl>
  </w:abstractNum>
  <w:abstractNum w:abstractNumId="40" w15:restartNumberingAfterBreak="0">
    <w:nsid w:val="66CF6FC5"/>
    <w:multiLevelType w:val="hybridMultilevel"/>
    <w:tmpl w:val="2F981F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0274C41"/>
    <w:multiLevelType w:val="hybridMultilevel"/>
    <w:tmpl w:val="12F6E7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73165A86"/>
    <w:multiLevelType w:val="hybridMultilevel"/>
    <w:tmpl w:val="FFFFFFFF"/>
    <w:lvl w:ilvl="0" w:tplc="CCA6B74A">
      <w:start w:val="1"/>
      <w:numFmt w:val="bullet"/>
      <w:lvlText w:val=""/>
      <w:lvlJc w:val="left"/>
      <w:pPr>
        <w:ind w:left="720" w:hanging="360"/>
      </w:pPr>
      <w:rPr>
        <w:rFonts w:ascii="Symbol" w:hAnsi="Symbol" w:hint="default"/>
      </w:rPr>
    </w:lvl>
    <w:lvl w:ilvl="1" w:tplc="1C121F88">
      <w:start w:val="1"/>
      <w:numFmt w:val="bullet"/>
      <w:lvlText w:val="o"/>
      <w:lvlJc w:val="left"/>
      <w:pPr>
        <w:ind w:left="1440" w:hanging="360"/>
      </w:pPr>
      <w:rPr>
        <w:rFonts w:ascii="Courier New" w:hAnsi="Courier New" w:hint="default"/>
      </w:rPr>
    </w:lvl>
    <w:lvl w:ilvl="2" w:tplc="FF58724C">
      <w:start w:val="1"/>
      <w:numFmt w:val="bullet"/>
      <w:lvlText w:val=""/>
      <w:lvlJc w:val="left"/>
      <w:pPr>
        <w:ind w:left="2160" w:hanging="360"/>
      </w:pPr>
      <w:rPr>
        <w:rFonts w:ascii="Wingdings" w:hAnsi="Wingdings" w:hint="default"/>
      </w:rPr>
    </w:lvl>
    <w:lvl w:ilvl="3" w:tplc="4AE23F88">
      <w:start w:val="1"/>
      <w:numFmt w:val="bullet"/>
      <w:lvlText w:val=""/>
      <w:lvlJc w:val="left"/>
      <w:pPr>
        <w:ind w:left="2880" w:hanging="360"/>
      </w:pPr>
      <w:rPr>
        <w:rFonts w:ascii="Symbol" w:hAnsi="Symbol" w:hint="default"/>
      </w:rPr>
    </w:lvl>
    <w:lvl w:ilvl="4" w:tplc="AC0E38FA">
      <w:start w:val="1"/>
      <w:numFmt w:val="bullet"/>
      <w:lvlText w:val="o"/>
      <w:lvlJc w:val="left"/>
      <w:pPr>
        <w:ind w:left="3600" w:hanging="360"/>
      </w:pPr>
      <w:rPr>
        <w:rFonts w:ascii="Courier New" w:hAnsi="Courier New" w:hint="default"/>
      </w:rPr>
    </w:lvl>
    <w:lvl w:ilvl="5" w:tplc="5BAA151C">
      <w:start w:val="1"/>
      <w:numFmt w:val="bullet"/>
      <w:lvlText w:val=""/>
      <w:lvlJc w:val="left"/>
      <w:pPr>
        <w:ind w:left="4320" w:hanging="360"/>
      </w:pPr>
      <w:rPr>
        <w:rFonts w:ascii="Wingdings" w:hAnsi="Wingdings" w:hint="default"/>
      </w:rPr>
    </w:lvl>
    <w:lvl w:ilvl="6" w:tplc="51E4FD2E">
      <w:start w:val="1"/>
      <w:numFmt w:val="bullet"/>
      <w:lvlText w:val=""/>
      <w:lvlJc w:val="left"/>
      <w:pPr>
        <w:ind w:left="5040" w:hanging="360"/>
      </w:pPr>
      <w:rPr>
        <w:rFonts w:ascii="Symbol" w:hAnsi="Symbol" w:hint="default"/>
      </w:rPr>
    </w:lvl>
    <w:lvl w:ilvl="7" w:tplc="5DD41BD2">
      <w:start w:val="1"/>
      <w:numFmt w:val="bullet"/>
      <w:lvlText w:val="o"/>
      <w:lvlJc w:val="left"/>
      <w:pPr>
        <w:ind w:left="5760" w:hanging="360"/>
      </w:pPr>
      <w:rPr>
        <w:rFonts w:ascii="Courier New" w:hAnsi="Courier New" w:hint="default"/>
      </w:rPr>
    </w:lvl>
    <w:lvl w:ilvl="8" w:tplc="8E6EA496">
      <w:start w:val="1"/>
      <w:numFmt w:val="bullet"/>
      <w:lvlText w:val=""/>
      <w:lvlJc w:val="left"/>
      <w:pPr>
        <w:ind w:left="6480" w:hanging="360"/>
      </w:pPr>
      <w:rPr>
        <w:rFonts w:ascii="Wingdings" w:hAnsi="Wingdings" w:hint="default"/>
      </w:rPr>
    </w:lvl>
  </w:abstractNum>
  <w:abstractNum w:abstractNumId="43" w15:restartNumberingAfterBreak="0">
    <w:nsid w:val="74066CBF"/>
    <w:multiLevelType w:val="hybridMultilevel"/>
    <w:tmpl w:val="71AA28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45D6B06"/>
    <w:multiLevelType w:val="hybridMultilevel"/>
    <w:tmpl w:val="88246540"/>
    <w:lvl w:ilvl="0" w:tplc="1C09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5" w15:restartNumberingAfterBreak="0">
    <w:nsid w:val="78A764A4"/>
    <w:multiLevelType w:val="hybridMultilevel"/>
    <w:tmpl w:val="8256A4E0"/>
    <w:lvl w:ilvl="0" w:tplc="1C09000D">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6" w15:restartNumberingAfterBreak="0">
    <w:nsid w:val="79D106C6"/>
    <w:multiLevelType w:val="hybridMultilevel"/>
    <w:tmpl w:val="3C12FA7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79E924A8"/>
    <w:multiLevelType w:val="hybridMultilevel"/>
    <w:tmpl w:val="FFCE3D00"/>
    <w:lvl w:ilvl="0" w:tplc="87F689E8">
      <w:start w:val="1"/>
      <w:numFmt w:val="decimal"/>
      <w:lvlText w:val="3.%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7A403792"/>
    <w:multiLevelType w:val="hybridMultilevel"/>
    <w:tmpl w:val="54B417F0"/>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9" w15:restartNumberingAfterBreak="0">
    <w:nsid w:val="7CFB0703"/>
    <w:multiLevelType w:val="hybridMultilevel"/>
    <w:tmpl w:val="5C78BC56"/>
    <w:lvl w:ilvl="0" w:tplc="1C09000D">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0" w15:restartNumberingAfterBreak="0">
    <w:nsid w:val="7D0443EF"/>
    <w:multiLevelType w:val="hybridMultilevel"/>
    <w:tmpl w:val="F0B048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1" w15:restartNumberingAfterBreak="0">
    <w:nsid w:val="7F220FD0"/>
    <w:multiLevelType w:val="hybridMultilevel"/>
    <w:tmpl w:val="425E90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2" w15:restartNumberingAfterBreak="0">
    <w:nsid w:val="7F6A6280"/>
    <w:multiLevelType w:val="hybridMultilevel"/>
    <w:tmpl w:val="691A88F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2130389148">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2060046">
    <w:abstractNumId w:val="16"/>
  </w:num>
  <w:num w:numId="3" w16cid:durableId="1780753680">
    <w:abstractNumId w:val="1"/>
  </w:num>
  <w:num w:numId="4" w16cid:durableId="1982153760">
    <w:abstractNumId w:val="24"/>
  </w:num>
  <w:num w:numId="5" w16cid:durableId="1748500802">
    <w:abstractNumId w:val="43"/>
  </w:num>
  <w:num w:numId="6" w16cid:durableId="2098940104">
    <w:abstractNumId w:val="39"/>
  </w:num>
  <w:num w:numId="7" w16cid:durableId="150603393">
    <w:abstractNumId w:val="48"/>
  </w:num>
  <w:num w:numId="8" w16cid:durableId="752360423">
    <w:abstractNumId w:val="26"/>
  </w:num>
  <w:num w:numId="9" w16cid:durableId="1200240666">
    <w:abstractNumId w:val="42"/>
  </w:num>
  <w:num w:numId="10" w16cid:durableId="771782083">
    <w:abstractNumId w:val="2"/>
  </w:num>
  <w:num w:numId="11" w16cid:durableId="19258425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3057627">
    <w:abstractNumId w:val="52"/>
  </w:num>
  <w:num w:numId="13" w16cid:durableId="105856551">
    <w:abstractNumId w:val="46"/>
  </w:num>
  <w:num w:numId="14" w16cid:durableId="1859927466">
    <w:abstractNumId w:val="29"/>
  </w:num>
  <w:num w:numId="15" w16cid:durableId="1271401791">
    <w:abstractNumId w:val="21"/>
  </w:num>
  <w:num w:numId="16" w16cid:durableId="1251038171">
    <w:abstractNumId w:val="27"/>
  </w:num>
  <w:num w:numId="17" w16cid:durableId="1709915604">
    <w:abstractNumId w:val="31"/>
  </w:num>
  <w:num w:numId="18" w16cid:durableId="629476940">
    <w:abstractNumId w:val="13"/>
  </w:num>
  <w:num w:numId="19" w16cid:durableId="1649751299">
    <w:abstractNumId w:val="35"/>
  </w:num>
  <w:num w:numId="20" w16cid:durableId="1012103356">
    <w:abstractNumId w:val="10"/>
  </w:num>
  <w:num w:numId="21" w16cid:durableId="2004965023">
    <w:abstractNumId w:val="37"/>
  </w:num>
  <w:num w:numId="22" w16cid:durableId="452287859">
    <w:abstractNumId w:val="34"/>
  </w:num>
  <w:num w:numId="23" w16cid:durableId="290327726">
    <w:abstractNumId w:val="15"/>
  </w:num>
  <w:num w:numId="24" w16cid:durableId="1916082872">
    <w:abstractNumId w:val="25"/>
  </w:num>
  <w:num w:numId="25" w16cid:durableId="139006534">
    <w:abstractNumId w:val="44"/>
  </w:num>
  <w:num w:numId="26" w16cid:durableId="879316361">
    <w:abstractNumId w:val="30"/>
  </w:num>
  <w:num w:numId="27" w16cid:durableId="1636175330">
    <w:abstractNumId w:val="40"/>
  </w:num>
  <w:num w:numId="28" w16cid:durableId="367072196">
    <w:abstractNumId w:val="41"/>
  </w:num>
  <w:num w:numId="29" w16cid:durableId="365369184">
    <w:abstractNumId w:val="0"/>
  </w:num>
  <w:num w:numId="30" w16cid:durableId="2091734261">
    <w:abstractNumId w:val="4"/>
  </w:num>
  <w:num w:numId="31" w16cid:durableId="846987973">
    <w:abstractNumId w:val="50"/>
  </w:num>
  <w:num w:numId="32" w16cid:durableId="998734967">
    <w:abstractNumId w:val="18"/>
  </w:num>
  <w:num w:numId="33" w16cid:durableId="643892511">
    <w:abstractNumId w:val="7"/>
  </w:num>
  <w:num w:numId="34" w16cid:durableId="1498811179">
    <w:abstractNumId w:val="8"/>
  </w:num>
  <w:num w:numId="35" w16cid:durableId="2107188559">
    <w:abstractNumId w:val="49"/>
  </w:num>
  <w:num w:numId="36" w16cid:durableId="244994096">
    <w:abstractNumId w:val="45"/>
  </w:num>
  <w:num w:numId="37" w16cid:durableId="1042901634">
    <w:abstractNumId w:val="32"/>
  </w:num>
  <w:num w:numId="38" w16cid:durableId="1863666200">
    <w:abstractNumId w:val="28"/>
  </w:num>
  <w:num w:numId="39" w16cid:durableId="1871840310">
    <w:abstractNumId w:val="22"/>
  </w:num>
  <w:num w:numId="40" w16cid:durableId="1166021627">
    <w:abstractNumId w:val="20"/>
  </w:num>
  <w:num w:numId="41" w16cid:durableId="608005057">
    <w:abstractNumId w:val="51"/>
  </w:num>
  <w:num w:numId="42" w16cid:durableId="1332490273">
    <w:abstractNumId w:val="3"/>
  </w:num>
  <w:num w:numId="43" w16cid:durableId="1163279104">
    <w:abstractNumId w:val="12"/>
  </w:num>
  <w:num w:numId="44" w16cid:durableId="985628600">
    <w:abstractNumId w:val="9"/>
  </w:num>
  <w:num w:numId="45" w16cid:durableId="1409616700">
    <w:abstractNumId w:val="14"/>
  </w:num>
  <w:num w:numId="46" w16cid:durableId="2058552960">
    <w:abstractNumId w:val="11"/>
  </w:num>
  <w:num w:numId="47" w16cid:durableId="523906595">
    <w:abstractNumId w:val="38"/>
  </w:num>
  <w:num w:numId="48" w16cid:durableId="1052383287">
    <w:abstractNumId w:val="6"/>
  </w:num>
  <w:num w:numId="49" w16cid:durableId="937367959">
    <w:abstractNumId w:val="36"/>
  </w:num>
  <w:num w:numId="50" w16cid:durableId="1216815469">
    <w:abstractNumId w:val="33"/>
  </w:num>
  <w:num w:numId="51" w16cid:durableId="1708680620">
    <w:abstractNumId w:val="17"/>
  </w:num>
  <w:num w:numId="52" w16cid:durableId="1015376105">
    <w:abstractNumId w:val="47"/>
  </w:num>
  <w:num w:numId="53" w16cid:durableId="13704954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4A7"/>
    <w:rsid w:val="000351C3"/>
    <w:rsid w:val="00051494"/>
    <w:rsid w:val="00065B11"/>
    <w:rsid w:val="00122113"/>
    <w:rsid w:val="001233E9"/>
    <w:rsid w:val="0013095F"/>
    <w:rsid w:val="00140196"/>
    <w:rsid w:val="00152494"/>
    <w:rsid w:val="00162F1E"/>
    <w:rsid w:val="001767D5"/>
    <w:rsid w:val="001973A3"/>
    <w:rsid w:val="001B07FC"/>
    <w:rsid w:val="001D2111"/>
    <w:rsid w:val="002044A7"/>
    <w:rsid w:val="00217ED2"/>
    <w:rsid w:val="00264BEE"/>
    <w:rsid w:val="0030745E"/>
    <w:rsid w:val="0034735B"/>
    <w:rsid w:val="003C5162"/>
    <w:rsid w:val="003D0896"/>
    <w:rsid w:val="00421AD4"/>
    <w:rsid w:val="0049139A"/>
    <w:rsid w:val="004C18F8"/>
    <w:rsid w:val="00540675"/>
    <w:rsid w:val="005C5CD1"/>
    <w:rsid w:val="006342BB"/>
    <w:rsid w:val="006739A9"/>
    <w:rsid w:val="00686ADF"/>
    <w:rsid w:val="006B64AD"/>
    <w:rsid w:val="006C59D1"/>
    <w:rsid w:val="006E25E1"/>
    <w:rsid w:val="00747CCB"/>
    <w:rsid w:val="00767D98"/>
    <w:rsid w:val="007B02B8"/>
    <w:rsid w:val="007B6CBB"/>
    <w:rsid w:val="007C34E3"/>
    <w:rsid w:val="007C7517"/>
    <w:rsid w:val="0080149E"/>
    <w:rsid w:val="008427CB"/>
    <w:rsid w:val="00871E61"/>
    <w:rsid w:val="00875FC0"/>
    <w:rsid w:val="008F763C"/>
    <w:rsid w:val="009645EB"/>
    <w:rsid w:val="00991630"/>
    <w:rsid w:val="009A29DE"/>
    <w:rsid w:val="009A5D28"/>
    <w:rsid w:val="009A7396"/>
    <w:rsid w:val="00A3049F"/>
    <w:rsid w:val="00A852AD"/>
    <w:rsid w:val="00AC78C1"/>
    <w:rsid w:val="00AC7C7A"/>
    <w:rsid w:val="00AE32BC"/>
    <w:rsid w:val="00B10DFA"/>
    <w:rsid w:val="00B17756"/>
    <w:rsid w:val="00B75431"/>
    <w:rsid w:val="00B8113B"/>
    <w:rsid w:val="00BC29F3"/>
    <w:rsid w:val="00C00405"/>
    <w:rsid w:val="00C06061"/>
    <w:rsid w:val="00C101DB"/>
    <w:rsid w:val="00C15EB1"/>
    <w:rsid w:val="00C21364"/>
    <w:rsid w:val="00C26802"/>
    <w:rsid w:val="00C3073B"/>
    <w:rsid w:val="00C50222"/>
    <w:rsid w:val="00D903F0"/>
    <w:rsid w:val="00DA6747"/>
    <w:rsid w:val="00DB3E13"/>
    <w:rsid w:val="00DD5223"/>
    <w:rsid w:val="00DE5E9B"/>
    <w:rsid w:val="00E176DD"/>
    <w:rsid w:val="00E511F6"/>
    <w:rsid w:val="00E56152"/>
    <w:rsid w:val="00E70F6E"/>
    <w:rsid w:val="00F32E97"/>
    <w:rsid w:val="00FB0BC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3C2F5B"/>
  <w15:chartTrackingRefBased/>
  <w15:docId w15:val="{34C0FC15-B7C3-8948-B135-682DE047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630"/>
    <w:pPr>
      <w:spacing w:before="120" w:after="120" w:line="360" w:lineRule="auto"/>
    </w:pPr>
    <w:rPr>
      <w:rFonts w:ascii="Arial" w:hAnsi="Arial"/>
      <w:sz w:val="20"/>
    </w:rPr>
  </w:style>
  <w:style w:type="paragraph" w:styleId="Heading1">
    <w:name w:val="heading 1"/>
    <w:basedOn w:val="Normal"/>
    <w:next w:val="Normal"/>
    <w:link w:val="Heading1Char"/>
    <w:uiPriority w:val="9"/>
    <w:qFormat/>
    <w:rsid w:val="00991630"/>
    <w:pPr>
      <w:keepNext/>
      <w:keepLines/>
      <w:spacing w:before="360" w:after="80"/>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1630"/>
    <w:pPr>
      <w:keepNext/>
      <w:keepLines/>
      <w:spacing w:before="160" w:after="8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44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44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44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44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44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44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44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630"/>
    <w:rPr>
      <w:rFonts w:ascii="Arial" w:eastAsiaTheme="majorEastAsia" w:hAnsi="Arial"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1630"/>
    <w:rPr>
      <w:rFonts w:ascii="Arial" w:eastAsiaTheme="majorEastAsia" w:hAnsi="Arial"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44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44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44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44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44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44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44A7"/>
    <w:rPr>
      <w:rFonts w:eastAsiaTheme="majorEastAsia" w:cstheme="majorBidi"/>
      <w:color w:val="272727" w:themeColor="text1" w:themeTint="D8"/>
    </w:rPr>
  </w:style>
  <w:style w:type="paragraph" w:styleId="Title">
    <w:name w:val="Title"/>
    <w:basedOn w:val="Normal"/>
    <w:next w:val="Normal"/>
    <w:link w:val="TitleChar"/>
    <w:uiPriority w:val="10"/>
    <w:qFormat/>
    <w:rsid w:val="00991630"/>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991630"/>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2044A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44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44A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044A7"/>
    <w:rPr>
      <w:i/>
      <w:iCs/>
      <w:color w:val="404040" w:themeColor="text1" w:themeTint="BF"/>
    </w:rPr>
  </w:style>
  <w:style w:type="paragraph" w:styleId="ListParagraph">
    <w:name w:val="List Paragraph"/>
    <w:aliases w:val="List Paragraph 1,YC Bulet,Figure_name,lp1,List Paragraph1,List Paragraph11,List Paragraph1 Char Char,Equipment,Ref,List Paragraph Char Char Char,List Paragraph Char Char,Numbered Indented Text,List_TIS,Use Case List Paragraph Char,Bullets"/>
    <w:basedOn w:val="Normal"/>
    <w:link w:val="ListParagraphChar"/>
    <w:uiPriority w:val="34"/>
    <w:qFormat/>
    <w:rsid w:val="002044A7"/>
    <w:pPr>
      <w:ind w:left="720"/>
      <w:contextualSpacing/>
    </w:pPr>
  </w:style>
  <w:style w:type="character" w:styleId="IntenseEmphasis">
    <w:name w:val="Intense Emphasis"/>
    <w:basedOn w:val="DefaultParagraphFont"/>
    <w:uiPriority w:val="21"/>
    <w:qFormat/>
    <w:rsid w:val="00991630"/>
    <w:rPr>
      <w:rFonts w:ascii="Arial" w:hAnsi="Arial"/>
      <w:i/>
      <w:iCs/>
      <w:color w:val="0F4761" w:themeColor="accent1" w:themeShade="BF"/>
    </w:rPr>
  </w:style>
  <w:style w:type="paragraph" w:styleId="IntenseQuote">
    <w:name w:val="Intense Quote"/>
    <w:basedOn w:val="Normal"/>
    <w:next w:val="Normal"/>
    <w:link w:val="IntenseQuoteChar"/>
    <w:uiPriority w:val="30"/>
    <w:qFormat/>
    <w:rsid w:val="002044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44A7"/>
    <w:rPr>
      <w:i/>
      <w:iCs/>
      <w:color w:val="0F4761" w:themeColor="accent1" w:themeShade="BF"/>
    </w:rPr>
  </w:style>
  <w:style w:type="character" w:styleId="IntenseReference">
    <w:name w:val="Intense Reference"/>
    <w:basedOn w:val="DefaultParagraphFont"/>
    <w:uiPriority w:val="32"/>
    <w:qFormat/>
    <w:rsid w:val="00991630"/>
    <w:rPr>
      <w:rFonts w:ascii="Arial" w:hAnsi="Arial"/>
      <w:b/>
      <w:bCs/>
      <w:smallCaps/>
      <w:color w:val="0F4761" w:themeColor="accent1" w:themeShade="BF"/>
      <w:spacing w:val="5"/>
    </w:rPr>
  </w:style>
  <w:style w:type="paragraph" w:styleId="Header">
    <w:name w:val="header"/>
    <w:basedOn w:val="Normal"/>
    <w:link w:val="HeaderChar"/>
    <w:uiPriority w:val="99"/>
    <w:unhideWhenUsed/>
    <w:rsid w:val="002044A7"/>
    <w:pPr>
      <w:tabs>
        <w:tab w:val="center" w:pos="4513"/>
        <w:tab w:val="right" w:pos="9026"/>
      </w:tabs>
    </w:pPr>
  </w:style>
  <w:style w:type="character" w:customStyle="1" w:styleId="HeaderChar">
    <w:name w:val="Header Char"/>
    <w:basedOn w:val="DefaultParagraphFont"/>
    <w:link w:val="Header"/>
    <w:uiPriority w:val="99"/>
    <w:rsid w:val="002044A7"/>
  </w:style>
  <w:style w:type="paragraph" w:styleId="Footer">
    <w:name w:val="footer"/>
    <w:basedOn w:val="Normal"/>
    <w:link w:val="FooterChar"/>
    <w:uiPriority w:val="99"/>
    <w:unhideWhenUsed/>
    <w:rsid w:val="002044A7"/>
    <w:pPr>
      <w:tabs>
        <w:tab w:val="center" w:pos="4513"/>
        <w:tab w:val="right" w:pos="9026"/>
      </w:tabs>
    </w:pPr>
  </w:style>
  <w:style w:type="character" w:customStyle="1" w:styleId="FooterChar">
    <w:name w:val="Footer Char"/>
    <w:basedOn w:val="DefaultParagraphFont"/>
    <w:link w:val="Footer"/>
    <w:uiPriority w:val="99"/>
    <w:rsid w:val="002044A7"/>
  </w:style>
  <w:style w:type="character" w:styleId="PageNumber">
    <w:name w:val="page number"/>
    <w:basedOn w:val="DefaultParagraphFont"/>
    <w:uiPriority w:val="99"/>
    <w:semiHidden/>
    <w:unhideWhenUsed/>
    <w:rsid w:val="00991630"/>
  </w:style>
  <w:style w:type="paragraph" w:styleId="NoSpacing">
    <w:name w:val="No Spacing"/>
    <w:uiPriority w:val="1"/>
    <w:qFormat/>
    <w:rsid w:val="00991630"/>
    <w:rPr>
      <w:rFonts w:ascii="Arial" w:hAnsi="Arial"/>
      <w:sz w:val="20"/>
    </w:rPr>
  </w:style>
  <w:style w:type="character" w:styleId="SubtleEmphasis">
    <w:name w:val="Subtle Emphasis"/>
    <w:basedOn w:val="DefaultParagraphFont"/>
    <w:uiPriority w:val="19"/>
    <w:qFormat/>
    <w:rsid w:val="00991630"/>
    <w:rPr>
      <w:rFonts w:ascii="Arial" w:hAnsi="Arial"/>
      <w:i/>
      <w:iCs/>
      <w:color w:val="404040" w:themeColor="text1" w:themeTint="BF"/>
    </w:rPr>
  </w:style>
  <w:style w:type="character" w:styleId="Emphasis">
    <w:name w:val="Emphasis"/>
    <w:basedOn w:val="DefaultParagraphFont"/>
    <w:uiPriority w:val="20"/>
    <w:qFormat/>
    <w:rsid w:val="00991630"/>
    <w:rPr>
      <w:rFonts w:ascii="Arial" w:hAnsi="Arial"/>
      <w:i/>
      <w:iCs/>
    </w:rPr>
  </w:style>
  <w:style w:type="character" w:styleId="Strong">
    <w:name w:val="Strong"/>
    <w:basedOn w:val="DefaultParagraphFont"/>
    <w:uiPriority w:val="22"/>
    <w:qFormat/>
    <w:rsid w:val="00991630"/>
    <w:rPr>
      <w:rFonts w:ascii="Arial" w:hAnsi="Arial"/>
      <w:b/>
      <w:bCs/>
    </w:rPr>
  </w:style>
  <w:style w:type="character" w:styleId="SubtleReference">
    <w:name w:val="Subtle Reference"/>
    <w:basedOn w:val="DefaultParagraphFont"/>
    <w:uiPriority w:val="31"/>
    <w:qFormat/>
    <w:rsid w:val="00991630"/>
    <w:rPr>
      <w:rFonts w:ascii="Arial" w:hAnsi="Arial"/>
      <w:smallCaps/>
      <w:color w:val="5A5A5A" w:themeColor="text1" w:themeTint="A5"/>
    </w:rPr>
  </w:style>
  <w:style w:type="character" w:styleId="BookTitle">
    <w:name w:val="Book Title"/>
    <w:basedOn w:val="DefaultParagraphFont"/>
    <w:uiPriority w:val="33"/>
    <w:qFormat/>
    <w:rsid w:val="00991630"/>
    <w:rPr>
      <w:rFonts w:ascii="Arial" w:hAnsi="Arial"/>
      <w:b/>
      <w:bCs/>
      <w:i/>
      <w:iCs/>
      <w:spacing w:val="5"/>
    </w:rPr>
  </w:style>
  <w:style w:type="character" w:customStyle="1" w:styleId="ListParagraphChar">
    <w:name w:val="List Paragraph Char"/>
    <w:aliases w:val="List Paragraph 1 Char,YC Bulet Char,Figure_name Char,lp1 Char,List Paragraph1 Char,List Paragraph11 Char,List Paragraph1 Char Char Char,Equipment Char,Ref Char,List Paragraph Char Char Char Char,List Paragraph Char Char Char1"/>
    <w:link w:val="ListParagraph"/>
    <w:uiPriority w:val="34"/>
    <w:qFormat/>
    <w:locked/>
    <w:rsid w:val="00D903F0"/>
    <w:rPr>
      <w:rFonts w:ascii="Arial" w:hAnsi="Arial"/>
      <w:sz w:val="20"/>
    </w:rPr>
  </w:style>
  <w:style w:type="table" w:customStyle="1" w:styleId="TableGrid13">
    <w:name w:val="Table Grid13"/>
    <w:basedOn w:val="TableNormal"/>
    <w:uiPriority w:val="59"/>
    <w:rsid w:val="00D903F0"/>
    <w:rPr>
      <w:rFonts w:ascii="Arial" w:eastAsia="Arial" w:hAnsi="Arial"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DB3E13"/>
    <w:rPr>
      <w:rFonts w:eastAsia="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B3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17756"/>
    <w:rPr>
      <w:rFonts w:eastAsia="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739A9"/>
    <w:rPr>
      <w:rFonts w:eastAsia="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C00405"/>
    <w:rPr>
      <w:rFonts w:eastAsiaTheme="minorEastAsia"/>
      <w:kern w:val="0"/>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27C98DEEFB2A4D8DE9D51EC45276B9" ma:contentTypeVersion="13" ma:contentTypeDescription="Create a new document." ma:contentTypeScope="" ma:versionID="697c7a15a4b0c19004c45b4aefb1909c">
  <xsd:schema xmlns:xsd="http://www.w3.org/2001/XMLSchema" xmlns:xs="http://www.w3.org/2001/XMLSchema" xmlns:p="http://schemas.microsoft.com/office/2006/metadata/properties" xmlns:ns2="9f72acbd-ff3d-4eae-9e14-a0bca9ee9653" xmlns:ns3="e976f940-2dcd-4d89-bf9c-7408892da7b3" targetNamespace="http://schemas.microsoft.com/office/2006/metadata/properties" ma:root="true" ma:fieldsID="ca4bb52e238a50dede491611b4b715f9" ns2:_="" ns3:_="">
    <xsd:import namespace="9f72acbd-ff3d-4eae-9e14-a0bca9ee9653"/>
    <xsd:import namespace="e976f940-2dcd-4d89-bf9c-7408892da7b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2acbd-ff3d-4eae-9e14-a0bca9ee9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3776ecf-c48b-40fb-908d-5988945e6a8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76f940-2dcd-4d89-bf9c-7408892da7b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1561f8b-5542-4953-b75a-9559889c1f19}" ma:internalName="TaxCatchAll" ma:showField="CatchAllData" ma:web="e976f940-2dcd-4d89-bf9c-7408892da7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976f940-2dcd-4d89-bf9c-7408892da7b3" xsi:nil="true"/>
    <lcf76f155ced4ddcb4097134ff3c332f xmlns="9f72acbd-ff3d-4eae-9e14-a0bca9ee96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EB5942-4F29-B443-8ABF-9567C6CAD2B0}">
  <ds:schemaRefs>
    <ds:schemaRef ds:uri="http://schemas.openxmlformats.org/officeDocument/2006/bibliography"/>
  </ds:schemaRefs>
</ds:datastoreItem>
</file>

<file path=customXml/itemProps2.xml><?xml version="1.0" encoding="utf-8"?>
<ds:datastoreItem xmlns:ds="http://schemas.openxmlformats.org/officeDocument/2006/customXml" ds:itemID="{E430C579-E966-4D53-8586-74BFE6139C95}"/>
</file>

<file path=customXml/itemProps3.xml><?xml version="1.0" encoding="utf-8"?>
<ds:datastoreItem xmlns:ds="http://schemas.openxmlformats.org/officeDocument/2006/customXml" ds:itemID="{38E2F91C-DC21-43D1-9E25-56B42C19809D}"/>
</file>

<file path=customXml/itemProps4.xml><?xml version="1.0" encoding="utf-8"?>
<ds:datastoreItem xmlns:ds="http://schemas.openxmlformats.org/officeDocument/2006/customXml" ds:itemID="{C108AFFB-E750-401C-8B60-CA9BF9392B2D}"/>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Thinus de Jager</dc:creator>
  <cp:keywords/>
  <dc:description/>
  <cp:lastModifiedBy>Lavhelesani Mainganye - (APR) PRISA</cp:lastModifiedBy>
  <cp:revision>2</cp:revision>
  <cp:lastPrinted>2025-04-02T09:18:00Z</cp:lastPrinted>
  <dcterms:created xsi:type="dcterms:W3CDTF">2025-08-11T15:10:00Z</dcterms:created>
  <dcterms:modified xsi:type="dcterms:W3CDTF">2025-08-11T15:10:00Z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ca231e8a-2714-4668-b69d-7429a31a0b1d</vt:lpwstr>
  </property>
  <property fmtid="{D5CDD505-2E9C-101B-9397-08002B2CF9AE}" pid="3" name="ContentTypeId">
    <vt:lpwstr>0x0101008227C98DEEFB2A4D8DE9D51EC45276B9</vt:lpwstr>
  </property>
</Properties>
</file>