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6804" w14:textId="77777777" w:rsidR="00D6315A" w:rsidRDefault="00D6315A" w:rsidP="00D6315A">
      <w:pPr>
        <w:spacing w:before="0" w:after="0" w:line="276" w:lineRule="auto"/>
        <w:jc w:val="center"/>
        <w:rPr>
          <w:rFonts w:ascii="Arial" w:eastAsia="Calibri" w:hAnsi="Arial" w:cs="Times New Roman"/>
          <w:b/>
          <w:sz w:val="22"/>
          <w:szCs w:val="22"/>
        </w:rPr>
      </w:pPr>
    </w:p>
    <w:p w14:paraId="13724F67" w14:textId="420B432A" w:rsidR="00B77091" w:rsidRPr="00303CDF" w:rsidRDefault="00B77091" w:rsidP="00D6315A">
      <w:pPr>
        <w:spacing w:before="0" w:after="0" w:line="276" w:lineRule="auto"/>
        <w:jc w:val="center"/>
        <w:rPr>
          <w:rFonts w:ascii="Arial" w:eastAsia="Calibri" w:hAnsi="Arial" w:cs="Times New Roman"/>
          <w:b/>
          <w:sz w:val="22"/>
          <w:szCs w:val="22"/>
        </w:rPr>
      </w:pPr>
      <w:r w:rsidRPr="00303CDF">
        <w:rPr>
          <w:rFonts w:ascii="Arial" w:eastAsia="Calibri" w:hAnsi="Arial" w:cs="Times New Roman"/>
          <w:b/>
          <w:sz w:val="22"/>
          <w:szCs w:val="22"/>
        </w:rPr>
        <w:t>DISCRETIONARY GRANT OPPORTUNITIES FOR THE PUBLIC SERVICE SECTOR 202</w:t>
      </w:r>
      <w:r>
        <w:rPr>
          <w:rFonts w:ascii="Arial" w:eastAsia="Calibri" w:hAnsi="Arial" w:cs="Times New Roman"/>
          <w:b/>
          <w:sz w:val="22"/>
          <w:szCs w:val="22"/>
        </w:rPr>
        <w:t>4</w:t>
      </w:r>
      <w:r w:rsidRPr="00303CDF">
        <w:rPr>
          <w:rFonts w:ascii="Arial" w:eastAsia="Calibri" w:hAnsi="Arial" w:cs="Times New Roman"/>
          <w:b/>
          <w:sz w:val="22"/>
          <w:szCs w:val="22"/>
        </w:rPr>
        <w:t>-2</w:t>
      </w:r>
      <w:r>
        <w:rPr>
          <w:rFonts w:ascii="Arial" w:eastAsia="Calibri" w:hAnsi="Arial" w:cs="Times New Roman"/>
          <w:b/>
          <w:sz w:val="22"/>
          <w:szCs w:val="22"/>
        </w:rPr>
        <w:t>5</w:t>
      </w:r>
    </w:p>
    <w:p w14:paraId="4EDC8C3D" w14:textId="77777777" w:rsidR="00014E17" w:rsidRDefault="00014E17" w:rsidP="00D6315A">
      <w:pPr>
        <w:spacing w:before="0" w:after="0" w:line="276" w:lineRule="auto"/>
        <w:jc w:val="both"/>
        <w:rPr>
          <w:rFonts w:ascii="Arial" w:eastAsia="Calibri" w:hAnsi="Arial" w:cs="Arial"/>
          <w:color w:val="000000"/>
          <w:sz w:val="22"/>
          <w:szCs w:val="22"/>
        </w:rPr>
      </w:pPr>
    </w:p>
    <w:p w14:paraId="235CD0CD" w14:textId="0C73BB13" w:rsidR="00B77091" w:rsidRDefault="00B77091" w:rsidP="00014E17">
      <w:pPr>
        <w:spacing w:before="0" w:after="0"/>
        <w:jc w:val="both"/>
        <w:rPr>
          <w:rFonts w:ascii="Arial" w:eastAsia="Calibri" w:hAnsi="Arial" w:cs="Times New Roman"/>
          <w:sz w:val="22"/>
          <w:szCs w:val="22"/>
        </w:rPr>
      </w:pPr>
      <w:r w:rsidRPr="00303CDF">
        <w:rPr>
          <w:rFonts w:ascii="Arial" w:eastAsia="Calibri" w:hAnsi="Arial" w:cs="Arial"/>
          <w:color w:val="000000"/>
          <w:sz w:val="22"/>
          <w:szCs w:val="22"/>
        </w:rPr>
        <w:t>The</w:t>
      </w:r>
      <w:r w:rsidRPr="00303CDF">
        <w:rPr>
          <w:rFonts w:ascii="Arial" w:eastAsia="Calibri" w:hAnsi="Arial" w:cs="Arial"/>
          <w:sz w:val="22"/>
          <w:szCs w:val="22"/>
        </w:rPr>
        <w:t xml:space="preserve"> Public Service Sector Education and Training Authority (PSETA) </w:t>
      </w:r>
      <w:r w:rsidRPr="00303CDF">
        <w:rPr>
          <w:rFonts w:ascii="Arial" w:eastAsia="Times New Roman" w:hAnsi="Arial" w:cs="Arial"/>
          <w:sz w:val="22"/>
          <w:szCs w:val="22"/>
          <w:lang w:val="en-GB"/>
        </w:rPr>
        <w:t xml:space="preserve">Discretionary Grants are available for </w:t>
      </w:r>
      <w:r w:rsidRPr="00303CDF">
        <w:rPr>
          <w:rFonts w:ascii="Arial" w:eastAsia="Calibri" w:hAnsi="Arial" w:cs="Times New Roman"/>
          <w:sz w:val="22"/>
          <w:szCs w:val="22"/>
        </w:rPr>
        <w:t>qualifying</w:t>
      </w:r>
      <w:r w:rsidRPr="00303CDF">
        <w:rPr>
          <w:rFonts w:ascii="Arial" w:eastAsia="Times New Roman" w:hAnsi="Arial" w:cs="Arial"/>
          <w:sz w:val="22"/>
          <w:szCs w:val="22"/>
          <w:lang w:val="en-GB"/>
        </w:rPr>
        <w:t xml:space="preserve"> </w:t>
      </w:r>
      <w:r>
        <w:rPr>
          <w:rFonts w:ascii="Arial" w:eastAsia="Times New Roman" w:hAnsi="Arial" w:cs="Arial"/>
          <w:sz w:val="22"/>
          <w:szCs w:val="22"/>
          <w:lang w:val="en-GB"/>
        </w:rPr>
        <w:t xml:space="preserve">organisations. </w:t>
      </w:r>
      <w:r w:rsidRPr="00303CDF">
        <w:rPr>
          <w:rFonts w:ascii="Arial" w:eastAsia="Calibri" w:hAnsi="Arial" w:cs="Times New Roman"/>
          <w:sz w:val="22"/>
          <w:szCs w:val="22"/>
        </w:rPr>
        <w:t xml:space="preserve">The grants are targeted to address national priorities as set out in the National Skills Development Plan (NSDP) and sectoral priorities as identified in the PSETA Sector Skills Plan (SSP) and the Annual Performance Plan (APP). </w:t>
      </w:r>
    </w:p>
    <w:p w14:paraId="4E4FCD9E" w14:textId="77777777" w:rsidR="00014E17" w:rsidRPr="00303CDF" w:rsidRDefault="00014E17" w:rsidP="00014E17">
      <w:pPr>
        <w:spacing w:before="0" w:after="0"/>
        <w:jc w:val="both"/>
        <w:rPr>
          <w:rFonts w:ascii="Arial" w:eastAsia="Calibri" w:hAnsi="Arial" w:cs="Times New Roman"/>
          <w:sz w:val="22"/>
          <w:szCs w:val="22"/>
        </w:rPr>
      </w:pPr>
    </w:p>
    <w:p w14:paraId="3AC30CA8" w14:textId="77777777" w:rsidR="00B77091" w:rsidRDefault="00B77091" w:rsidP="00014E17">
      <w:pPr>
        <w:autoSpaceDE w:val="0"/>
        <w:autoSpaceDN w:val="0"/>
        <w:adjustRightInd w:val="0"/>
        <w:spacing w:before="0" w:after="0"/>
        <w:jc w:val="both"/>
        <w:rPr>
          <w:rFonts w:ascii="Arial" w:eastAsia="Times New Roman" w:hAnsi="Arial" w:cs="Arial"/>
          <w:sz w:val="22"/>
          <w:szCs w:val="22"/>
          <w:lang w:val="en-GB"/>
        </w:rPr>
      </w:pPr>
      <w:r w:rsidRPr="00303CDF">
        <w:rPr>
          <w:rFonts w:ascii="Arial" w:eastAsia="Times New Roman" w:hAnsi="Arial" w:cs="Arial"/>
          <w:sz w:val="22"/>
          <w:szCs w:val="22"/>
          <w:lang w:val="en-GB"/>
        </w:rPr>
        <w:t>PSETA hereby invites applications from constituent organisations as per the programmes listed below for Discretionary Grant funding</w:t>
      </w:r>
      <w:r>
        <w:rPr>
          <w:rFonts w:ascii="Arial" w:eastAsia="Times New Roman" w:hAnsi="Arial" w:cs="Arial"/>
          <w:sz w:val="22"/>
          <w:szCs w:val="22"/>
          <w:lang w:val="en-GB"/>
        </w:rPr>
        <w:t xml:space="preserve"> for the 2024-25 financial year</w:t>
      </w:r>
      <w:r w:rsidRPr="00303CDF">
        <w:rPr>
          <w:rFonts w:ascii="Arial" w:eastAsia="Times New Roman" w:hAnsi="Arial" w:cs="Arial"/>
          <w:sz w:val="22"/>
          <w:szCs w:val="22"/>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2250"/>
        <w:gridCol w:w="3922"/>
      </w:tblGrid>
      <w:tr w:rsidR="00B77091" w:rsidRPr="006502D0" w14:paraId="7823F11A" w14:textId="77777777" w:rsidTr="00014E17">
        <w:trPr>
          <w:trHeight w:val="517"/>
        </w:trPr>
        <w:tc>
          <w:tcPr>
            <w:tcW w:w="1830" w:type="pct"/>
            <w:shd w:val="clear" w:color="auto" w:fill="385623"/>
          </w:tcPr>
          <w:p w14:paraId="35920349" w14:textId="77777777" w:rsidR="00B77091" w:rsidRPr="006502D0" w:rsidRDefault="00B77091" w:rsidP="00014E17">
            <w:pPr>
              <w:spacing w:before="0" w:after="0"/>
              <w:jc w:val="center"/>
              <w:rPr>
                <w:rFonts w:ascii="Arial" w:eastAsia="Calibri" w:hAnsi="Arial" w:cs="Times New Roman"/>
                <w:b/>
                <w:color w:val="FFFFFF"/>
                <w:sz w:val="22"/>
                <w:szCs w:val="22"/>
              </w:rPr>
            </w:pPr>
            <w:r w:rsidRPr="006502D0">
              <w:rPr>
                <w:rFonts w:ascii="Arial" w:eastAsia="Calibri" w:hAnsi="Arial" w:cs="Times New Roman"/>
                <w:b/>
                <w:color w:val="FFFFFF"/>
                <w:sz w:val="22"/>
                <w:szCs w:val="22"/>
              </w:rPr>
              <w:t>Programme</w:t>
            </w:r>
          </w:p>
        </w:tc>
        <w:tc>
          <w:tcPr>
            <w:tcW w:w="1155" w:type="pct"/>
            <w:shd w:val="clear" w:color="auto" w:fill="385623"/>
          </w:tcPr>
          <w:p w14:paraId="3D94DC90" w14:textId="77777777" w:rsidR="00B77091" w:rsidRPr="006502D0" w:rsidRDefault="00B77091" w:rsidP="00014E17">
            <w:pPr>
              <w:spacing w:before="0" w:after="0"/>
              <w:jc w:val="center"/>
              <w:rPr>
                <w:rFonts w:ascii="Arial" w:eastAsia="Calibri" w:hAnsi="Arial" w:cs="Times New Roman"/>
                <w:b/>
                <w:color w:val="FFFFFF"/>
                <w:sz w:val="22"/>
                <w:szCs w:val="22"/>
              </w:rPr>
            </w:pPr>
            <w:r w:rsidRPr="006502D0">
              <w:rPr>
                <w:rFonts w:ascii="Arial" w:eastAsia="Calibri" w:hAnsi="Arial" w:cs="Times New Roman"/>
                <w:b/>
                <w:color w:val="FFFFFF"/>
                <w:sz w:val="22"/>
                <w:szCs w:val="22"/>
              </w:rPr>
              <w:t>Targeted number of beneficiaries</w:t>
            </w:r>
          </w:p>
        </w:tc>
        <w:tc>
          <w:tcPr>
            <w:tcW w:w="2014" w:type="pct"/>
            <w:shd w:val="clear" w:color="auto" w:fill="385623"/>
          </w:tcPr>
          <w:p w14:paraId="12DE6060" w14:textId="77777777" w:rsidR="00B77091" w:rsidRPr="006502D0" w:rsidRDefault="00B77091" w:rsidP="00014E17">
            <w:pPr>
              <w:spacing w:before="0" w:after="0"/>
              <w:jc w:val="center"/>
              <w:rPr>
                <w:rFonts w:ascii="Arial" w:eastAsia="Calibri" w:hAnsi="Arial" w:cs="Times New Roman"/>
                <w:b/>
                <w:color w:val="FFFFFF"/>
                <w:sz w:val="22"/>
                <w:szCs w:val="22"/>
              </w:rPr>
            </w:pPr>
            <w:r w:rsidRPr="006502D0">
              <w:rPr>
                <w:rFonts w:ascii="Arial" w:eastAsia="Calibri" w:hAnsi="Arial" w:cs="Times New Roman"/>
                <w:b/>
                <w:color w:val="FFFFFF"/>
                <w:sz w:val="22"/>
                <w:szCs w:val="22"/>
              </w:rPr>
              <w:t>Constituency</w:t>
            </w:r>
          </w:p>
        </w:tc>
      </w:tr>
      <w:tr w:rsidR="00B77091" w:rsidRPr="006502D0" w14:paraId="4613C058" w14:textId="77777777" w:rsidTr="006502D0">
        <w:trPr>
          <w:trHeight w:val="170"/>
        </w:trPr>
        <w:tc>
          <w:tcPr>
            <w:tcW w:w="1830" w:type="pct"/>
            <w:shd w:val="clear" w:color="auto" w:fill="auto"/>
            <w:vAlign w:val="center"/>
          </w:tcPr>
          <w:p w14:paraId="15E5756C" w14:textId="77777777" w:rsidR="00B77091" w:rsidRPr="006502D0" w:rsidRDefault="00B77091" w:rsidP="006502D0">
            <w:pPr>
              <w:spacing w:before="0" w:after="0"/>
              <w:jc w:val="center"/>
              <w:rPr>
                <w:rFonts w:ascii="Arial" w:eastAsia="Calibri" w:hAnsi="Arial" w:cs="Times New Roman"/>
                <w:sz w:val="22"/>
                <w:szCs w:val="22"/>
              </w:rPr>
            </w:pPr>
            <w:r w:rsidRPr="006502D0">
              <w:rPr>
                <w:rFonts w:ascii="Arial" w:eastAsia="Calibri" w:hAnsi="Arial" w:cs="Times New Roman"/>
                <w:sz w:val="22"/>
                <w:szCs w:val="22"/>
              </w:rPr>
              <w:t>Recognition of Prior Learning</w:t>
            </w:r>
          </w:p>
        </w:tc>
        <w:tc>
          <w:tcPr>
            <w:tcW w:w="1155" w:type="pct"/>
            <w:shd w:val="clear" w:color="auto" w:fill="auto"/>
            <w:vAlign w:val="center"/>
          </w:tcPr>
          <w:p w14:paraId="1ED67732" w14:textId="77777777" w:rsidR="00B77091" w:rsidRPr="006502D0" w:rsidRDefault="00B77091" w:rsidP="006502D0">
            <w:pPr>
              <w:spacing w:before="0" w:after="0"/>
              <w:jc w:val="center"/>
              <w:rPr>
                <w:rFonts w:ascii="Arial" w:eastAsia="Calibri" w:hAnsi="Arial" w:cs="Times New Roman"/>
                <w:sz w:val="22"/>
                <w:szCs w:val="22"/>
              </w:rPr>
            </w:pPr>
            <w:r w:rsidRPr="006502D0">
              <w:rPr>
                <w:rFonts w:ascii="Arial" w:eastAsia="Calibri" w:hAnsi="Arial" w:cs="Times New Roman"/>
                <w:sz w:val="22"/>
                <w:szCs w:val="22"/>
              </w:rPr>
              <w:t>200</w:t>
            </w:r>
          </w:p>
        </w:tc>
        <w:tc>
          <w:tcPr>
            <w:tcW w:w="2014" w:type="pct"/>
            <w:vAlign w:val="center"/>
          </w:tcPr>
          <w:p w14:paraId="24A76D2B" w14:textId="77777777" w:rsidR="00B77091" w:rsidRPr="006502D0" w:rsidRDefault="00B77091" w:rsidP="006502D0">
            <w:pPr>
              <w:spacing w:before="0" w:after="0"/>
              <w:jc w:val="center"/>
              <w:rPr>
                <w:rFonts w:ascii="Arial" w:eastAsia="Calibri" w:hAnsi="Arial" w:cs="Times New Roman"/>
                <w:sz w:val="22"/>
                <w:szCs w:val="22"/>
              </w:rPr>
            </w:pPr>
            <w:r w:rsidRPr="006502D0">
              <w:rPr>
                <w:rFonts w:ascii="Arial" w:eastAsia="Calibri" w:hAnsi="Arial" w:cs="Times New Roman"/>
                <w:sz w:val="22"/>
                <w:szCs w:val="22"/>
              </w:rPr>
              <w:t>PSETA Accredited Skills Development Providers</w:t>
            </w:r>
          </w:p>
        </w:tc>
      </w:tr>
      <w:tr w:rsidR="00B77091" w:rsidRPr="006502D0" w14:paraId="366AAD0D" w14:textId="77777777" w:rsidTr="006502D0">
        <w:trPr>
          <w:trHeight w:val="170"/>
        </w:trPr>
        <w:tc>
          <w:tcPr>
            <w:tcW w:w="1830" w:type="pct"/>
            <w:shd w:val="clear" w:color="auto" w:fill="auto"/>
            <w:vAlign w:val="center"/>
          </w:tcPr>
          <w:p w14:paraId="7EC6D2DF" w14:textId="77777777" w:rsidR="00B77091" w:rsidRPr="006502D0" w:rsidRDefault="00B77091" w:rsidP="006502D0">
            <w:pPr>
              <w:spacing w:before="0" w:after="0"/>
              <w:jc w:val="center"/>
              <w:rPr>
                <w:rFonts w:ascii="Arial" w:eastAsia="Calibri" w:hAnsi="Arial" w:cs="Times New Roman"/>
                <w:sz w:val="22"/>
                <w:szCs w:val="22"/>
              </w:rPr>
            </w:pPr>
            <w:r w:rsidRPr="006502D0">
              <w:rPr>
                <w:rFonts w:ascii="Arial" w:eastAsia="Calibri" w:hAnsi="Arial" w:cs="Times New Roman"/>
                <w:sz w:val="22"/>
                <w:szCs w:val="22"/>
              </w:rPr>
              <w:t>Skills Programmes: Service Delivery</w:t>
            </w:r>
          </w:p>
        </w:tc>
        <w:tc>
          <w:tcPr>
            <w:tcW w:w="1155" w:type="pct"/>
            <w:shd w:val="clear" w:color="auto" w:fill="auto"/>
            <w:vAlign w:val="center"/>
          </w:tcPr>
          <w:p w14:paraId="2C94AC39" w14:textId="77777777" w:rsidR="00B77091" w:rsidRPr="006502D0" w:rsidRDefault="00B77091" w:rsidP="006502D0">
            <w:pPr>
              <w:spacing w:before="0" w:after="0"/>
              <w:jc w:val="center"/>
              <w:rPr>
                <w:rFonts w:ascii="Arial" w:eastAsia="Calibri" w:hAnsi="Arial" w:cs="Times New Roman"/>
                <w:sz w:val="22"/>
                <w:szCs w:val="22"/>
              </w:rPr>
            </w:pPr>
            <w:r w:rsidRPr="006502D0">
              <w:rPr>
                <w:rFonts w:ascii="Arial" w:eastAsia="Calibri" w:hAnsi="Arial" w:cs="Times New Roman"/>
                <w:sz w:val="22"/>
                <w:szCs w:val="22"/>
              </w:rPr>
              <w:t>300</w:t>
            </w:r>
          </w:p>
        </w:tc>
        <w:tc>
          <w:tcPr>
            <w:tcW w:w="2014" w:type="pct"/>
            <w:vAlign w:val="center"/>
          </w:tcPr>
          <w:p w14:paraId="5E9FE03F" w14:textId="77777777" w:rsidR="00B77091" w:rsidRPr="006502D0" w:rsidRDefault="00B77091" w:rsidP="006502D0">
            <w:pPr>
              <w:spacing w:before="0" w:after="0"/>
              <w:jc w:val="center"/>
              <w:rPr>
                <w:rFonts w:ascii="Arial" w:eastAsia="Calibri" w:hAnsi="Arial" w:cs="Times New Roman"/>
                <w:sz w:val="22"/>
                <w:szCs w:val="22"/>
              </w:rPr>
            </w:pPr>
            <w:r w:rsidRPr="006502D0">
              <w:rPr>
                <w:rFonts w:ascii="Arial" w:eastAsia="Calibri" w:hAnsi="Arial" w:cs="Times New Roman"/>
                <w:sz w:val="22"/>
                <w:szCs w:val="22"/>
              </w:rPr>
              <w:t>PSETA Accredited Skills Development Providers</w:t>
            </w:r>
          </w:p>
        </w:tc>
      </w:tr>
      <w:tr w:rsidR="00B77091" w:rsidRPr="006502D0" w14:paraId="69D49AFC" w14:textId="77777777" w:rsidTr="006502D0">
        <w:trPr>
          <w:trHeight w:val="170"/>
        </w:trPr>
        <w:tc>
          <w:tcPr>
            <w:tcW w:w="1830" w:type="pct"/>
            <w:shd w:val="clear" w:color="auto" w:fill="auto"/>
            <w:vAlign w:val="center"/>
          </w:tcPr>
          <w:p w14:paraId="357D8F3C" w14:textId="47A9409C" w:rsidR="00B77091" w:rsidRPr="006502D0" w:rsidRDefault="00B77091" w:rsidP="006502D0">
            <w:pPr>
              <w:spacing w:before="0" w:after="0"/>
              <w:jc w:val="center"/>
              <w:rPr>
                <w:rFonts w:ascii="Arial" w:eastAsia="Calibri" w:hAnsi="Arial" w:cs="Times New Roman"/>
                <w:sz w:val="22"/>
                <w:szCs w:val="22"/>
              </w:rPr>
            </w:pPr>
            <w:r w:rsidRPr="006502D0">
              <w:rPr>
                <w:rFonts w:ascii="Arial" w:eastAsia="Calibri" w:hAnsi="Arial" w:cs="Times New Roman"/>
                <w:sz w:val="22"/>
                <w:szCs w:val="22"/>
              </w:rPr>
              <w:t xml:space="preserve">Learnership: </w:t>
            </w:r>
            <w:r w:rsidR="00C23C88" w:rsidRPr="006502D0">
              <w:rPr>
                <w:rFonts w:ascii="Arial" w:eastAsia="Calibri" w:hAnsi="Arial" w:cs="Times New Roman"/>
                <w:i/>
                <w:iCs/>
                <w:sz w:val="22"/>
                <w:szCs w:val="22"/>
              </w:rPr>
              <w:t>Occupational Certificate:  Public Service administrator</w:t>
            </w:r>
          </w:p>
        </w:tc>
        <w:tc>
          <w:tcPr>
            <w:tcW w:w="1155" w:type="pct"/>
            <w:shd w:val="clear" w:color="auto" w:fill="auto"/>
            <w:vAlign w:val="center"/>
          </w:tcPr>
          <w:p w14:paraId="2CECBD86" w14:textId="4E42C88B" w:rsidR="00B77091" w:rsidRPr="006502D0" w:rsidRDefault="00BF258B" w:rsidP="006502D0">
            <w:pPr>
              <w:spacing w:before="0" w:after="0"/>
              <w:jc w:val="center"/>
              <w:rPr>
                <w:rFonts w:ascii="Arial" w:eastAsia="Calibri" w:hAnsi="Arial" w:cs="Times New Roman"/>
                <w:sz w:val="22"/>
                <w:szCs w:val="22"/>
              </w:rPr>
            </w:pPr>
            <w:r w:rsidRPr="006502D0">
              <w:rPr>
                <w:rFonts w:ascii="Arial" w:eastAsia="Calibri" w:hAnsi="Arial" w:cs="Times New Roman"/>
                <w:sz w:val="22"/>
                <w:szCs w:val="22"/>
              </w:rPr>
              <w:t>100</w:t>
            </w:r>
          </w:p>
        </w:tc>
        <w:tc>
          <w:tcPr>
            <w:tcW w:w="2014" w:type="pct"/>
            <w:vAlign w:val="center"/>
          </w:tcPr>
          <w:p w14:paraId="112F9786" w14:textId="16E4CB15" w:rsidR="00B77091" w:rsidRPr="006502D0" w:rsidRDefault="006502D0" w:rsidP="006502D0">
            <w:pPr>
              <w:spacing w:before="0" w:after="0"/>
              <w:jc w:val="center"/>
              <w:rPr>
                <w:rFonts w:ascii="Arial" w:eastAsia="Calibri" w:hAnsi="Arial" w:cs="Times New Roman"/>
                <w:sz w:val="22"/>
                <w:szCs w:val="22"/>
              </w:rPr>
            </w:pPr>
            <w:r w:rsidRPr="006502D0">
              <w:rPr>
                <w:rFonts w:ascii="Arial" w:eastAsia="Calibri" w:hAnsi="Arial" w:cs="Times New Roman"/>
                <w:sz w:val="22"/>
                <w:szCs w:val="22"/>
              </w:rPr>
              <w:t>QCTO</w:t>
            </w:r>
            <w:r w:rsidR="00B77091" w:rsidRPr="006502D0">
              <w:rPr>
                <w:rFonts w:ascii="Arial" w:eastAsia="Calibri" w:hAnsi="Arial" w:cs="Times New Roman"/>
                <w:sz w:val="22"/>
                <w:szCs w:val="22"/>
              </w:rPr>
              <w:t xml:space="preserve"> Accredited Skills Development Providers</w:t>
            </w:r>
          </w:p>
        </w:tc>
      </w:tr>
    </w:tbl>
    <w:p w14:paraId="38B0C42E" w14:textId="77777777" w:rsidR="00B77091" w:rsidRPr="00303CDF" w:rsidRDefault="00B77091" w:rsidP="00014E17">
      <w:pPr>
        <w:autoSpaceDE w:val="0"/>
        <w:autoSpaceDN w:val="0"/>
        <w:adjustRightInd w:val="0"/>
        <w:spacing w:before="0" w:after="0"/>
        <w:ind w:left="720" w:hanging="720"/>
        <w:rPr>
          <w:rFonts w:ascii="Arial" w:eastAsia="Times New Roman" w:hAnsi="Arial" w:cs="Arial"/>
          <w:sz w:val="22"/>
          <w:szCs w:val="22"/>
          <w:lang w:val="en-GB"/>
        </w:rPr>
      </w:pPr>
    </w:p>
    <w:p w14:paraId="7062F026" w14:textId="3BCC6B2C" w:rsidR="00B77091" w:rsidRPr="00205B84" w:rsidRDefault="00B77091" w:rsidP="00014E17">
      <w:pPr>
        <w:autoSpaceDE w:val="0"/>
        <w:autoSpaceDN w:val="0"/>
        <w:adjustRightInd w:val="0"/>
        <w:spacing w:before="0" w:after="0"/>
        <w:jc w:val="both"/>
        <w:rPr>
          <w:rFonts w:ascii="Arial" w:hAnsi="Arial" w:cs="Arial"/>
          <w:b/>
          <w:bCs/>
          <w:iCs/>
          <w:sz w:val="22"/>
          <w:szCs w:val="22"/>
        </w:rPr>
      </w:pPr>
      <w:r w:rsidRPr="00303CDF">
        <w:rPr>
          <w:rFonts w:ascii="Arial" w:eastAsia="Times New Roman" w:hAnsi="Arial" w:cs="Arial"/>
          <w:sz w:val="22"/>
          <w:szCs w:val="22"/>
          <w:lang w:val="en-GB"/>
        </w:rPr>
        <w:t>The Discretionary Grant Policy, Criteria and Guidelines, Funding Framework</w:t>
      </w:r>
      <w:r>
        <w:rPr>
          <w:rFonts w:ascii="Arial" w:eastAsia="Times New Roman" w:hAnsi="Arial" w:cs="Arial"/>
          <w:sz w:val="22"/>
          <w:szCs w:val="22"/>
          <w:lang w:val="en-GB"/>
        </w:rPr>
        <w:t xml:space="preserve"> and </w:t>
      </w:r>
      <w:r w:rsidRPr="00303CDF">
        <w:rPr>
          <w:rFonts w:ascii="Arial" w:eastAsia="Times New Roman" w:hAnsi="Arial" w:cs="Arial"/>
          <w:sz w:val="22"/>
          <w:szCs w:val="22"/>
          <w:lang w:val="en-GB"/>
        </w:rPr>
        <w:t xml:space="preserve">Specifications can be obtained from the PSETA website at </w:t>
      </w:r>
      <w:hyperlink r:id="rId11" w:history="1">
        <w:r w:rsidRPr="00303CDF">
          <w:rPr>
            <w:rFonts w:ascii="Arial" w:eastAsia="Calibri" w:hAnsi="Arial" w:cs="Arial"/>
            <w:b/>
            <w:color w:val="0563C1"/>
            <w:sz w:val="22"/>
            <w:szCs w:val="22"/>
            <w:u w:val="single"/>
          </w:rPr>
          <w:t>www.pseta.org.za</w:t>
        </w:r>
      </w:hyperlink>
      <w:r w:rsidRPr="00303CDF">
        <w:rPr>
          <w:rFonts w:ascii="Arial" w:eastAsia="Times New Roman" w:hAnsi="Arial" w:cs="Arial"/>
          <w:sz w:val="22"/>
          <w:szCs w:val="22"/>
          <w:lang w:val="en-GB"/>
        </w:rPr>
        <w:t xml:space="preserve">. </w:t>
      </w:r>
      <w:r w:rsidRPr="00E73CCC">
        <w:rPr>
          <w:rFonts w:ascii="Arial" w:hAnsi="Arial" w:cs="Arial"/>
          <w:b/>
          <w:bCs/>
          <w:iCs/>
          <w:sz w:val="22"/>
          <w:szCs w:val="22"/>
          <w:shd w:val="clear" w:color="auto" w:fill="FFFFFF" w:themeFill="background1"/>
        </w:rPr>
        <w:t xml:space="preserve">Applications must be submitted through </w:t>
      </w:r>
      <w:r>
        <w:rPr>
          <w:rFonts w:ascii="Arial" w:hAnsi="Arial" w:cs="Arial"/>
          <w:b/>
          <w:bCs/>
          <w:iCs/>
          <w:sz w:val="22"/>
          <w:szCs w:val="22"/>
          <w:shd w:val="clear" w:color="auto" w:fill="FFFFFF" w:themeFill="background1"/>
        </w:rPr>
        <w:t xml:space="preserve">to </w:t>
      </w:r>
      <w:hyperlink r:id="rId12" w:history="1">
        <w:r w:rsidRPr="00C01D23">
          <w:rPr>
            <w:rStyle w:val="Hyperlink"/>
            <w:rFonts w:ascii="Arial" w:hAnsi="Arial" w:cs="Arial"/>
            <w:b/>
            <w:bCs/>
            <w:iCs/>
            <w:sz w:val="22"/>
            <w:szCs w:val="22"/>
            <w:shd w:val="clear" w:color="auto" w:fill="FFFFFF" w:themeFill="background1"/>
          </w:rPr>
          <w:t>dg@pseta.org.za</w:t>
        </w:r>
      </w:hyperlink>
      <w:r>
        <w:rPr>
          <w:rFonts w:ascii="Arial" w:hAnsi="Arial" w:cs="Arial"/>
          <w:b/>
          <w:bCs/>
          <w:iCs/>
          <w:sz w:val="22"/>
          <w:szCs w:val="22"/>
          <w:shd w:val="clear" w:color="auto" w:fill="FFFFFF" w:themeFill="background1"/>
        </w:rPr>
        <w:t xml:space="preserve">  </w:t>
      </w:r>
      <w:r w:rsidRPr="00E73CCC">
        <w:rPr>
          <w:rFonts w:ascii="Arial" w:hAnsi="Arial" w:cs="Arial"/>
          <w:b/>
          <w:bCs/>
          <w:iCs/>
          <w:sz w:val="22"/>
          <w:szCs w:val="22"/>
          <w:shd w:val="clear" w:color="auto" w:fill="FFFFFF" w:themeFill="background1"/>
        </w:rPr>
        <w:t>(NB: No applications will be accepted if submitted through any other means).</w:t>
      </w:r>
    </w:p>
    <w:p w14:paraId="1EA3E109" w14:textId="77777777" w:rsidR="00B77091" w:rsidRPr="00303CDF" w:rsidRDefault="00B77091" w:rsidP="00014E17">
      <w:pPr>
        <w:autoSpaceDE w:val="0"/>
        <w:autoSpaceDN w:val="0"/>
        <w:adjustRightInd w:val="0"/>
        <w:spacing w:before="0" w:after="0"/>
        <w:ind w:left="284"/>
        <w:jc w:val="both"/>
        <w:rPr>
          <w:rFonts w:ascii="Arial" w:eastAsia="Times New Roman" w:hAnsi="Arial" w:cs="Arial"/>
          <w:sz w:val="22"/>
          <w:szCs w:val="22"/>
          <w:lang w:val="en-GB"/>
        </w:rPr>
      </w:pPr>
    </w:p>
    <w:p w14:paraId="0FFCDA3C" w14:textId="77777777" w:rsidR="00B77091" w:rsidRPr="007A5A70" w:rsidRDefault="00B77091" w:rsidP="00014E17">
      <w:pPr>
        <w:autoSpaceDE w:val="0"/>
        <w:autoSpaceDN w:val="0"/>
        <w:adjustRightInd w:val="0"/>
        <w:spacing w:before="0" w:after="0"/>
        <w:jc w:val="both"/>
        <w:rPr>
          <w:rFonts w:ascii="Arial" w:eastAsia="Times New Roman" w:hAnsi="Arial" w:cs="Arial"/>
          <w:b/>
          <w:sz w:val="22"/>
          <w:szCs w:val="22"/>
          <w:lang w:val="en-US"/>
        </w:rPr>
      </w:pPr>
      <w:r w:rsidRPr="007A5A70">
        <w:rPr>
          <w:rFonts w:ascii="Arial" w:eastAsia="Times New Roman" w:hAnsi="Arial" w:cs="Arial"/>
          <w:b/>
          <w:sz w:val="22"/>
          <w:szCs w:val="22"/>
          <w:lang w:val="en-US"/>
        </w:rPr>
        <w:t>For enquiries, please contact the following person</w:t>
      </w:r>
      <w:r>
        <w:rPr>
          <w:rFonts w:ascii="Arial" w:eastAsia="Times New Roman" w:hAnsi="Arial" w:cs="Arial"/>
          <w:b/>
          <w:sz w:val="22"/>
          <w:szCs w:val="22"/>
          <w:lang w:val="en-US"/>
        </w:rPr>
        <w:t>s</w:t>
      </w:r>
      <w:r w:rsidRPr="007A5A70">
        <w:rPr>
          <w:rFonts w:ascii="Arial" w:eastAsia="Times New Roman" w:hAnsi="Arial" w:cs="Arial"/>
          <w:b/>
          <w:sz w:val="22"/>
          <w:szCs w:val="22"/>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3"/>
        <w:gridCol w:w="4773"/>
      </w:tblGrid>
      <w:tr w:rsidR="00B77091" w:rsidRPr="007A5A70" w14:paraId="35BC5104" w14:textId="77777777" w:rsidTr="00101EC3">
        <w:trPr>
          <w:trHeight w:val="225"/>
        </w:trPr>
        <w:tc>
          <w:tcPr>
            <w:tcW w:w="2549" w:type="pct"/>
          </w:tcPr>
          <w:p w14:paraId="724CD99B" w14:textId="77777777" w:rsidR="00B77091" w:rsidRPr="007A5A70" w:rsidRDefault="00B77091" w:rsidP="00014E17">
            <w:pPr>
              <w:autoSpaceDE w:val="0"/>
              <w:autoSpaceDN w:val="0"/>
              <w:adjustRightInd w:val="0"/>
              <w:spacing w:before="0" w:after="0"/>
              <w:jc w:val="both"/>
              <w:rPr>
                <w:rFonts w:ascii="Arial" w:eastAsia="Times New Roman" w:hAnsi="Arial" w:cs="Arial"/>
                <w:sz w:val="22"/>
                <w:szCs w:val="22"/>
                <w:lang w:val="en-GB"/>
              </w:rPr>
            </w:pPr>
            <w:r w:rsidRPr="007A5A70">
              <w:rPr>
                <w:rFonts w:ascii="Arial" w:eastAsia="Times New Roman" w:hAnsi="Arial" w:cs="Arial"/>
                <w:sz w:val="22"/>
                <w:szCs w:val="22"/>
                <w:lang w:val="en-GB"/>
              </w:rPr>
              <w:t>Mr. Sibusiso Ndaba: Projects</w:t>
            </w:r>
          </w:p>
        </w:tc>
        <w:tc>
          <w:tcPr>
            <w:tcW w:w="2451" w:type="pct"/>
          </w:tcPr>
          <w:p w14:paraId="0944F6CA" w14:textId="77777777" w:rsidR="00B77091" w:rsidRPr="000C12FC" w:rsidRDefault="00000000" w:rsidP="00014E17">
            <w:pPr>
              <w:autoSpaceDE w:val="0"/>
              <w:autoSpaceDN w:val="0"/>
              <w:adjustRightInd w:val="0"/>
              <w:spacing w:before="0" w:after="0"/>
              <w:jc w:val="both"/>
              <w:rPr>
                <w:rFonts w:ascii="Arial" w:eastAsia="Times New Roman" w:hAnsi="Arial" w:cs="Arial"/>
                <w:color w:val="0070C0"/>
                <w:sz w:val="22"/>
                <w:szCs w:val="22"/>
                <w:lang w:val="en-GB"/>
              </w:rPr>
            </w:pPr>
            <w:hyperlink r:id="rId13" w:history="1">
              <w:r w:rsidR="00B77091" w:rsidRPr="000C12FC">
                <w:rPr>
                  <w:rStyle w:val="Hyperlink"/>
                  <w:rFonts w:ascii="Arial" w:eastAsia="Times New Roman" w:hAnsi="Arial" w:cs="Arial"/>
                  <w:color w:val="0070C0"/>
                  <w:sz w:val="22"/>
                  <w:szCs w:val="22"/>
                </w:rPr>
                <w:t>sibusisond@pseta.org.za</w:t>
              </w:r>
            </w:hyperlink>
            <w:r w:rsidR="00B77091" w:rsidRPr="000C12FC">
              <w:rPr>
                <w:rFonts w:ascii="Arial" w:eastAsia="Times New Roman" w:hAnsi="Arial" w:cs="Arial"/>
                <w:color w:val="0070C0"/>
                <w:sz w:val="22"/>
                <w:szCs w:val="22"/>
              </w:rPr>
              <w:t xml:space="preserve"> </w:t>
            </w:r>
          </w:p>
        </w:tc>
      </w:tr>
      <w:tr w:rsidR="00B77091" w:rsidRPr="007A5A70" w14:paraId="6CCA5E14" w14:textId="77777777" w:rsidTr="00101EC3">
        <w:trPr>
          <w:trHeight w:val="188"/>
        </w:trPr>
        <w:tc>
          <w:tcPr>
            <w:tcW w:w="2549" w:type="pct"/>
          </w:tcPr>
          <w:p w14:paraId="147CD1AF" w14:textId="77777777" w:rsidR="00B77091" w:rsidRPr="007A5A70" w:rsidRDefault="00B77091" w:rsidP="00014E17">
            <w:pPr>
              <w:autoSpaceDE w:val="0"/>
              <w:autoSpaceDN w:val="0"/>
              <w:adjustRightInd w:val="0"/>
              <w:spacing w:before="0" w:after="0"/>
              <w:jc w:val="both"/>
              <w:rPr>
                <w:rFonts w:ascii="Arial" w:eastAsia="Times New Roman" w:hAnsi="Arial" w:cs="Arial"/>
                <w:sz w:val="22"/>
                <w:szCs w:val="22"/>
                <w:lang w:val="en-GB"/>
              </w:rPr>
            </w:pPr>
            <w:r w:rsidRPr="007A5A70">
              <w:rPr>
                <w:rFonts w:ascii="Arial" w:eastAsia="Times New Roman" w:hAnsi="Arial" w:cs="Arial"/>
                <w:sz w:val="22"/>
                <w:szCs w:val="22"/>
                <w:lang w:val="en-GB"/>
              </w:rPr>
              <w:t xml:space="preserve">Ms. Nthabiseng </w:t>
            </w:r>
            <w:r>
              <w:rPr>
                <w:rFonts w:ascii="Arial" w:eastAsia="Times New Roman" w:hAnsi="Arial" w:cs="Arial"/>
                <w:sz w:val="22"/>
                <w:szCs w:val="22"/>
                <w:lang w:val="en-GB"/>
              </w:rPr>
              <w:t>Mogale</w:t>
            </w:r>
            <w:r w:rsidRPr="007A5A70">
              <w:rPr>
                <w:rFonts w:ascii="Arial" w:eastAsia="Times New Roman" w:hAnsi="Arial" w:cs="Arial"/>
                <w:sz w:val="22"/>
                <w:szCs w:val="22"/>
                <w:lang w:val="en-GB"/>
              </w:rPr>
              <w:t>: Projects</w:t>
            </w:r>
          </w:p>
        </w:tc>
        <w:tc>
          <w:tcPr>
            <w:tcW w:w="2451" w:type="pct"/>
          </w:tcPr>
          <w:p w14:paraId="1384E824" w14:textId="77777777" w:rsidR="00B77091" w:rsidRPr="000C12FC" w:rsidRDefault="00000000" w:rsidP="00014E17">
            <w:pPr>
              <w:autoSpaceDE w:val="0"/>
              <w:autoSpaceDN w:val="0"/>
              <w:adjustRightInd w:val="0"/>
              <w:spacing w:before="0" w:after="0"/>
              <w:jc w:val="both"/>
              <w:rPr>
                <w:rFonts w:ascii="Arial" w:eastAsia="Times New Roman" w:hAnsi="Arial" w:cs="Arial"/>
                <w:color w:val="0070C0"/>
                <w:sz w:val="22"/>
                <w:szCs w:val="22"/>
                <w:u w:val="single"/>
              </w:rPr>
            </w:pPr>
            <w:hyperlink r:id="rId14" w:history="1">
              <w:r w:rsidR="00B77091" w:rsidRPr="000C12FC">
                <w:rPr>
                  <w:rStyle w:val="Hyperlink"/>
                  <w:rFonts w:ascii="Arial" w:eastAsia="Times New Roman" w:hAnsi="Arial" w:cs="Arial"/>
                  <w:color w:val="0070C0"/>
                  <w:sz w:val="22"/>
                  <w:szCs w:val="22"/>
                  <w:lang w:val="en-GB"/>
                </w:rPr>
                <w:t>nthabisengk@pseta.org.za</w:t>
              </w:r>
            </w:hyperlink>
          </w:p>
        </w:tc>
      </w:tr>
    </w:tbl>
    <w:p w14:paraId="2A881D87" w14:textId="77777777" w:rsidR="00B77091" w:rsidRPr="00303CDF" w:rsidRDefault="00B77091" w:rsidP="00014E17">
      <w:pPr>
        <w:autoSpaceDE w:val="0"/>
        <w:autoSpaceDN w:val="0"/>
        <w:adjustRightInd w:val="0"/>
        <w:spacing w:before="0" w:after="0"/>
        <w:jc w:val="both"/>
        <w:rPr>
          <w:rFonts w:ascii="Arial" w:eastAsia="Times New Roman" w:hAnsi="Arial" w:cs="Arial"/>
          <w:sz w:val="22"/>
          <w:szCs w:val="22"/>
          <w:lang w:val="en-GB"/>
        </w:rPr>
      </w:pPr>
    </w:p>
    <w:p w14:paraId="42E18C0D" w14:textId="47A94839" w:rsidR="00B77091" w:rsidRPr="00303CDF" w:rsidRDefault="00B77091" w:rsidP="00014E17">
      <w:pPr>
        <w:spacing w:before="0" w:after="0"/>
        <w:contextualSpacing/>
        <w:jc w:val="both"/>
        <w:rPr>
          <w:rFonts w:ascii="Arial" w:eastAsia="Calibri" w:hAnsi="Arial" w:cs="Times New Roman"/>
          <w:b/>
          <w:color w:val="FF0000"/>
          <w:sz w:val="22"/>
          <w:szCs w:val="22"/>
        </w:rPr>
      </w:pPr>
      <w:r w:rsidRPr="00303CDF">
        <w:rPr>
          <w:rFonts w:ascii="Arial" w:eastAsia="Calibri" w:hAnsi="Arial" w:cs="Times New Roman"/>
          <w:b/>
          <w:color w:val="FF0000"/>
          <w:sz w:val="22"/>
          <w:szCs w:val="22"/>
        </w:rPr>
        <w:t xml:space="preserve">CLOSING DATE: </w:t>
      </w:r>
      <w:r>
        <w:rPr>
          <w:rFonts w:ascii="Arial" w:eastAsia="Calibri" w:hAnsi="Arial" w:cs="Times New Roman"/>
          <w:b/>
          <w:color w:val="FF0000"/>
          <w:sz w:val="22"/>
          <w:szCs w:val="22"/>
        </w:rPr>
        <w:t>2</w:t>
      </w:r>
      <w:r w:rsidR="004D6F51">
        <w:rPr>
          <w:rFonts w:ascii="Arial" w:eastAsia="Calibri" w:hAnsi="Arial" w:cs="Times New Roman"/>
          <w:b/>
          <w:color w:val="FF0000"/>
          <w:sz w:val="22"/>
          <w:szCs w:val="22"/>
        </w:rPr>
        <w:t>7</w:t>
      </w:r>
      <w:r>
        <w:rPr>
          <w:rFonts w:ascii="Arial" w:eastAsia="Calibri" w:hAnsi="Arial" w:cs="Times New Roman"/>
          <w:b/>
          <w:color w:val="FF0000"/>
          <w:sz w:val="22"/>
          <w:szCs w:val="22"/>
        </w:rPr>
        <w:t xml:space="preserve"> October </w:t>
      </w:r>
      <w:r w:rsidR="00443B5F">
        <w:rPr>
          <w:rFonts w:ascii="Arial" w:eastAsia="Calibri" w:hAnsi="Arial" w:cs="Times New Roman"/>
          <w:b/>
          <w:color w:val="FF0000"/>
          <w:sz w:val="22"/>
          <w:szCs w:val="22"/>
        </w:rPr>
        <w:t xml:space="preserve">2023 at </w:t>
      </w:r>
      <w:r>
        <w:rPr>
          <w:rFonts w:ascii="Arial" w:eastAsia="Calibri" w:hAnsi="Arial" w:cs="Times New Roman"/>
          <w:b/>
          <w:color w:val="FF0000"/>
          <w:sz w:val="22"/>
          <w:szCs w:val="22"/>
        </w:rPr>
        <w:t>16</w:t>
      </w:r>
      <w:r w:rsidRPr="00303CDF">
        <w:rPr>
          <w:rFonts w:ascii="Arial" w:eastAsia="Calibri" w:hAnsi="Arial" w:cs="Times New Roman"/>
          <w:b/>
          <w:color w:val="FF0000"/>
          <w:sz w:val="22"/>
          <w:szCs w:val="22"/>
        </w:rPr>
        <w:t>h00</w:t>
      </w:r>
    </w:p>
    <w:p w14:paraId="2EEBAE7A" w14:textId="2210F0ED" w:rsidR="00014E17" w:rsidRPr="00D6315A" w:rsidRDefault="00B77091" w:rsidP="00014E17">
      <w:pPr>
        <w:spacing w:before="0" w:after="0"/>
        <w:contextualSpacing/>
        <w:jc w:val="both"/>
        <w:rPr>
          <w:rFonts w:ascii="Arial" w:eastAsia="Calibri" w:hAnsi="Arial" w:cs="Arial"/>
          <w:b/>
          <w:i/>
          <w:sz w:val="22"/>
          <w:szCs w:val="22"/>
        </w:rPr>
      </w:pPr>
      <w:r w:rsidRPr="00DE19DD">
        <w:rPr>
          <w:rFonts w:ascii="Arial" w:eastAsia="Calibri" w:hAnsi="Arial" w:cs="Arial"/>
          <w:bCs/>
          <w:i/>
          <w:sz w:val="22"/>
          <w:szCs w:val="22"/>
        </w:rPr>
        <w:t>The allocation of a Grant is dependent on the availability of funds and is at the discretion of the PSETA Accounting Authority. The ultimate objective is to meet the targets as determined in the NSDP and PSETA APP.</w:t>
      </w:r>
      <w:r w:rsidRPr="00303CDF">
        <w:rPr>
          <w:rFonts w:ascii="Arial" w:eastAsia="Calibri" w:hAnsi="Arial" w:cs="Arial"/>
          <w:b/>
          <w:i/>
          <w:sz w:val="22"/>
          <w:szCs w:val="22"/>
        </w:rPr>
        <w:tab/>
      </w:r>
    </w:p>
    <w:p w14:paraId="2DABB57D" w14:textId="79A7A180" w:rsidR="00B77091" w:rsidRPr="00014E17" w:rsidRDefault="00B77091" w:rsidP="00014E17">
      <w:pPr>
        <w:spacing w:before="0" w:after="0"/>
        <w:jc w:val="both"/>
        <w:rPr>
          <w:rFonts w:ascii="Arial" w:eastAsia="Calibri" w:hAnsi="Arial" w:cs="Arial"/>
          <w:b/>
          <w:i/>
          <w:sz w:val="22"/>
          <w:szCs w:val="22"/>
          <w:u w:val="single"/>
        </w:rPr>
      </w:pPr>
      <w:r w:rsidRPr="00303CDF">
        <w:rPr>
          <w:rFonts w:ascii="Arial" w:eastAsia="Calibri" w:hAnsi="Arial" w:cs="Arial"/>
          <w:b/>
          <w:i/>
          <w:sz w:val="22"/>
          <w:szCs w:val="22"/>
          <w:u w:val="single"/>
        </w:rPr>
        <w:t>Late applications will not be accepted.</w:t>
      </w:r>
    </w:p>
    <w:sectPr w:rsidR="00B77091" w:rsidRPr="00014E17" w:rsidSect="00014E17">
      <w:headerReference w:type="default" r:id="rId15"/>
      <w:footerReference w:type="default" r:id="rId16"/>
      <w:headerReference w:type="first" r:id="rId17"/>
      <w:footerReference w:type="first" r:id="rId18"/>
      <w:pgSz w:w="11906" w:h="16838"/>
      <w:pgMar w:top="1440" w:right="1080" w:bottom="1440" w:left="1080" w:header="144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5735C" w14:textId="77777777" w:rsidR="00780CF0" w:rsidRDefault="00780CF0" w:rsidP="00791CCE">
      <w:pPr>
        <w:spacing w:after="0" w:line="240" w:lineRule="auto"/>
      </w:pPr>
      <w:r>
        <w:separator/>
      </w:r>
    </w:p>
  </w:endnote>
  <w:endnote w:type="continuationSeparator" w:id="0">
    <w:p w14:paraId="30C5635F" w14:textId="77777777" w:rsidR="00780CF0" w:rsidRDefault="00780CF0" w:rsidP="00791CCE">
      <w:pPr>
        <w:spacing w:after="0" w:line="240" w:lineRule="auto"/>
      </w:pPr>
      <w:r>
        <w:continuationSeparator/>
      </w:r>
    </w:p>
  </w:endnote>
  <w:endnote w:type="continuationNotice" w:id="1">
    <w:p w14:paraId="5969DCD6" w14:textId="77777777" w:rsidR="00780CF0" w:rsidRDefault="00780CF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Bold">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95EC" w14:textId="77777777" w:rsidR="009C60D3" w:rsidRPr="00D83A7F" w:rsidRDefault="009C60D3" w:rsidP="009C60D3">
    <w:pPr>
      <w:pStyle w:val="Footer"/>
      <w:jc w:val="right"/>
      <w:rPr>
        <w:rFonts w:ascii="Open Sans Bold" w:hAnsi="Open Sans Bold"/>
        <w:color w:val="FFFFFF"/>
        <w:sz w:val="24"/>
        <w:szCs w:val="24"/>
      </w:rPr>
    </w:pPr>
    <w:r w:rsidRPr="00D83A7F">
      <w:rPr>
        <w:rFonts w:ascii="Open Sans Bold" w:hAnsi="Open Sans Bold"/>
        <w:color w:val="FFFFFF"/>
        <w:sz w:val="24"/>
        <w:szCs w:val="24"/>
      </w:rPr>
      <w:fldChar w:fldCharType="begin"/>
    </w:r>
    <w:r w:rsidRPr="00D83A7F">
      <w:rPr>
        <w:rFonts w:ascii="Open Sans Bold" w:hAnsi="Open Sans Bold"/>
        <w:color w:val="FFFFFF"/>
        <w:sz w:val="24"/>
        <w:szCs w:val="24"/>
      </w:rPr>
      <w:instrText xml:space="preserve"> PAGE   \* MERGEFORMAT </w:instrText>
    </w:r>
    <w:r w:rsidRPr="00D83A7F">
      <w:rPr>
        <w:rFonts w:ascii="Open Sans Bold" w:hAnsi="Open Sans Bold"/>
        <w:color w:val="FFFFFF"/>
        <w:sz w:val="24"/>
        <w:szCs w:val="24"/>
      </w:rPr>
      <w:fldChar w:fldCharType="separate"/>
    </w:r>
    <w:r w:rsidRPr="00D83A7F">
      <w:rPr>
        <w:rFonts w:ascii="Open Sans Bold" w:hAnsi="Open Sans Bold"/>
        <w:noProof/>
        <w:color w:val="FFFFFF"/>
        <w:sz w:val="24"/>
        <w:szCs w:val="24"/>
      </w:rPr>
      <w:t>1</w:t>
    </w:r>
    <w:r w:rsidRPr="00D83A7F">
      <w:rPr>
        <w:rFonts w:ascii="Open Sans Bold" w:hAnsi="Open Sans Bold"/>
        <w:noProof/>
        <w:color w:val="FFFFF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F188" w14:textId="77777777" w:rsidR="00791CCE" w:rsidRDefault="00791CCE">
    <w:pPr>
      <w:pStyle w:val="Footer"/>
    </w:pPr>
  </w:p>
  <w:p w14:paraId="7965E0E5" w14:textId="77777777" w:rsidR="00791CCE" w:rsidRDefault="00791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AE6EE" w14:textId="77777777" w:rsidR="00780CF0" w:rsidRDefault="00780CF0" w:rsidP="00791CCE">
      <w:pPr>
        <w:spacing w:after="0" w:line="240" w:lineRule="auto"/>
      </w:pPr>
      <w:r>
        <w:separator/>
      </w:r>
    </w:p>
  </w:footnote>
  <w:footnote w:type="continuationSeparator" w:id="0">
    <w:p w14:paraId="712E1636" w14:textId="77777777" w:rsidR="00780CF0" w:rsidRDefault="00780CF0" w:rsidP="00791CCE">
      <w:pPr>
        <w:spacing w:after="0" w:line="240" w:lineRule="auto"/>
      </w:pPr>
      <w:r>
        <w:continuationSeparator/>
      </w:r>
    </w:p>
  </w:footnote>
  <w:footnote w:type="continuationNotice" w:id="1">
    <w:p w14:paraId="602B90EE" w14:textId="77777777" w:rsidR="00780CF0" w:rsidRDefault="00780CF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10CC" w14:textId="77777777" w:rsidR="009C60D3" w:rsidRDefault="003A457C" w:rsidP="002056AD">
    <w:pPr>
      <w:pStyle w:val="Header"/>
      <w:tabs>
        <w:tab w:val="clear" w:pos="4513"/>
        <w:tab w:val="clear" w:pos="9026"/>
        <w:tab w:val="left" w:pos="1470"/>
      </w:tabs>
    </w:pPr>
    <w:r>
      <w:rPr>
        <w:noProof/>
      </w:rPr>
      <w:drawing>
        <wp:anchor distT="0" distB="0" distL="114300" distR="114300" simplePos="0" relativeHeight="251658241" behindDoc="1" locked="0" layoutInCell="1" allowOverlap="1" wp14:anchorId="769E4F69" wp14:editId="3259556C">
          <wp:simplePos x="0" y="0"/>
          <wp:positionH relativeFrom="page">
            <wp:align>left</wp:align>
          </wp:positionH>
          <wp:positionV relativeFrom="paragraph">
            <wp:posOffset>-914400</wp:posOffset>
          </wp:positionV>
          <wp:extent cx="7559854" cy="10551206"/>
          <wp:effectExtent l="0" t="0" r="317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854" cy="10551206"/>
                  </a:xfrm>
                  <a:prstGeom prst="rect">
                    <a:avLst/>
                  </a:prstGeom>
                </pic:spPr>
              </pic:pic>
            </a:graphicData>
          </a:graphic>
          <wp14:sizeRelH relativeFrom="page">
            <wp14:pctWidth>0</wp14:pctWidth>
          </wp14:sizeRelH>
          <wp14:sizeRelV relativeFrom="page">
            <wp14:pctHeight>0</wp14:pctHeight>
          </wp14:sizeRelV>
        </wp:anchor>
      </w:drawing>
    </w:r>
    <w:r w:rsidR="002056AD">
      <w:tab/>
    </w:r>
  </w:p>
  <w:p w14:paraId="596F641C" w14:textId="77777777" w:rsidR="009C60D3" w:rsidRDefault="009C6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E8AD" w14:textId="2C2B2969" w:rsidR="00791CCE" w:rsidRDefault="00377806">
    <w:pPr>
      <w:pStyle w:val="Header"/>
    </w:pPr>
    <w:r w:rsidRPr="000F020D">
      <w:rPr>
        <w:rFonts w:ascii="Calibri" w:eastAsia="Calibri" w:hAnsi="Calibri" w:cs="Times New Roman"/>
        <w:noProof/>
        <w:sz w:val="22"/>
        <w:szCs w:val="22"/>
      </w:rPr>
      <w:drawing>
        <wp:anchor distT="0" distB="0" distL="114300" distR="114300" simplePos="0" relativeHeight="251660289" behindDoc="1" locked="0" layoutInCell="1" allowOverlap="1" wp14:anchorId="0EE07A63" wp14:editId="30F780B2">
          <wp:simplePos x="0" y="0"/>
          <wp:positionH relativeFrom="column">
            <wp:posOffset>-767080</wp:posOffset>
          </wp:positionH>
          <wp:positionV relativeFrom="paragraph">
            <wp:posOffset>-914400</wp:posOffset>
          </wp:positionV>
          <wp:extent cx="7543800" cy="10771251"/>
          <wp:effectExtent l="0" t="0" r="0" b="0"/>
          <wp:wrapNone/>
          <wp:docPr id="2010145796" name="Picture 1" descr="A whit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145796" name="Picture 1" descr="A white and red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3800" cy="10771251"/>
                  </a:xfrm>
                  <a:prstGeom prst="rect">
                    <a:avLst/>
                  </a:prstGeom>
                </pic:spPr>
              </pic:pic>
            </a:graphicData>
          </a:graphic>
          <wp14:sizeRelH relativeFrom="margin">
            <wp14:pctWidth>0</wp14:pctWidth>
          </wp14:sizeRelH>
          <wp14:sizeRelV relativeFrom="margin">
            <wp14:pctHeight>0</wp14:pctHeight>
          </wp14:sizeRelV>
        </wp:anchor>
      </w:drawing>
    </w:r>
  </w:p>
  <w:p w14:paraId="0BF6E448" w14:textId="77777777" w:rsidR="00791CCE" w:rsidRDefault="00791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F53"/>
    <w:multiLevelType w:val="hybridMultilevel"/>
    <w:tmpl w:val="8C7ACA46"/>
    <w:lvl w:ilvl="0" w:tplc="7AD2293E">
      <w:start w:val="1"/>
      <w:numFmt w:val="decimal"/>
      <w:lvlText w:val="3.%1."/>
      <w:lvlJc w:val="left"/>
      <w:pPr>
        <w:ind w:left="720" w:hanging="360"/>
      </w:pPr>
      <w:rPr>
        <w:rFonts w:hint="default"/>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622752"/>
    <w:multiLevelType w:val="multilevel"/>
    <w:tmpl w:val="304E9BFA"/>
    <w:lvl w:ilvl="0">
      <w:start w:val="1"/>
      <w:numFmt w:val="decimal"/>
      <w:lvlText w:val="%1."/>
      <w:lvlJc w:val="left"/>
      <w:pPr>
        <w:ind w:left="360" w:hanging="360"/>
      </w:pPr>
      <w:rPr>
        <w:rFonts w:hint="default"/>
        <w:b/>
        <w:bCs/>
        <w:color w:val="auto"/>
      </w:rPr>
    </w:lvl>
    <w:lvl w:ilvl="1">
      <w:start w:val="1"/>
      <w:numFmt w:val="decimal"/>
      <w:lvlText w:val="9.%2."/>
      <w:lvlJc w:val="left"/>
      <w:pPr>
        <w:ind w:left="644" w:hanging="360"/>
      </w:pPr>
      <w:rPr>
        <w:rFonts w:hint="default"/>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432" w:hanging="2160"/>
      </w:pPr>
      <w:rPr>
        <w:rFonts w:hint="default"/>
      </w:rPr>
    </w:lvl>
  </w:abstractNum>
  <w:abstractNum w:abstractNumId="2" w15:restartNumberingAfterBreak="0">
    <w:nsid w:val="0FBC5A87"/>
    <w:multiLevelType w:val="hybridMultilevel"/>
    <w:tmpl w:val="6AA4A8AE"/>
    <w:lvl w:ilvl="0" w:tplc="60D682B2">
      <w:start w:val="1"/>
      <w:numFmt w:val="lowerLetter"/>
      <w:lvlText w:val="%1)"/>
      <w:lvlJc w:val="left"/>
      <w:pPr>
        <w:ind w:left="2214" w:hanging="360"/>
      </w:pPr>
      <w:rPr>
        <w:rFonts w:hint="default"/>
        <w:b w:val="0"/>
      </w:rPr>
    </w:lvl>
    <w:lvl w:ilvl="1" w:tplc="1C090019" w:tentative="1">
      <w:start w:val="1"/>
      <w:numFmt w:val="lowerLetter"/>
      <w:lvlText w:val="%2."/>
      <w:lvlJc w:val="left"/>
      <w:pPr>
        <w:ind w:left="2934" w:hanging="360"/>
      </w:pPr>
    </w:lvl>
    <w:lvl w:ilvl="2" w:tplc="1C09001B" w:tentative="1">
      <w:start w:val="1"/>
      <w:numFmt w:val="lowerRoman"/>
      <w:lvlText w:val="%3."/>
      <w:lvlJc w:val="right"/>
      <w:pPr>
        <w:ind w:left="3654" w:hanging="180"/>
      </w:pPr>
    </w:lvl>
    <w:lvl w:ilvl="3" w:tplc="1C09000F" w:tentative="1">
      <w:start w:val="1"/>
      <w:numFmt w:val="decimal"/>
      <w:lvlText w:val="%4."/>
      <w:lvlJc w:val="left"/>
      <w:pPr>
        <w:ind w:left="4374" w:hanging="360"/>
      </w:pPr>
    </w:lvl>
    <w:lvl w:ilvl="4" w:tplc="1C090019" w:tentative="1">
      <w:start w:val="1"/>
      <w:numFmt w:val="lowerLetter"/>
      <w:lvlText w:val="%5."/>
      <w:lvlJc w:val="left"/>
      <w:pPr>
        <w:ind w:left="5094" w:hanging="360"/>
      </w:pPr>
    </w:lvl>
    <w:lvl w:ilvl="5" w:tplc="1C09001B" w:tentative="1">
      <w:start w:val="1"/>
      <w:numFmt w:val="lowerRoman"/>
      <w:lvlText w:val="%6."/>
      <w:lvlJc w:val="right"/>
      <w:pPr>
        <w:ind w:left="5814" w:hanging="180"/>
      </w:pPr>
    </w:lvl>
    <w:lvl w:ilvl="6" w:tplc="1C09000F" w:tentative="1">
      <w:start w:val="1"/>
      <w:numFmt w:val="decimal"/>
      <w:lvlText w:val="%7."/>
      <w:lvlJc w:val="left"/>
      <w:pPr>
        <w:ind w:left="6534" w:hanging="360"/>
      </w:pPr>
    </w:lvl>
    <w:lvl w:ilvl="7" w:tplc="1C090019" w:tentative="1">
      <w:start w:val="1"/>
      <w:numFmt w:val="lowerLetter"/>
      <w:lvlText w:val="%8."/>
      <w:lvlJc w:val="left"/>
      <w:pPr>
        <w:ind w:left="7254" w:hanging="360"/>
      </w:pPr>
    </w:lvl>
    <w:lvl w:ilvl="8" w:tplc="1C09001B" w:tentative="1">
      <w:start w:val="1"/>
      <w:numFmt w:val="lowerRoman"/>
      <w:lvlText w:val="%9."/>
      <w:lvlJc w:val="right"/>
      <w:pPr>
        <w:ind w:left="7974" w:hanging="180"/>
      </w:pPr>
    </w:lvl>
  </w:abstractNum>
  <w:abstractNum w:abstractNumId="3" w15:restartNumberingAfterBreak="0">
    <w:nsid w:val="163945CA"/>
    <w:multiLevelType w:val="hybridMultilevel"/>
    <w:tmpl w:val="3B4EA250"/>
    <w:lvl w:ilvl="0" w:tplc="15781E90">
      <w:start w:val="1"/>
      <w:numFmt w:val="decimal"/>
      <w:lvlText w:val="6.%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75F4FFE"/>
    <w:multiLevelType w:val="multilevel"/>
    <w:tmpl w:val="FAF2CD7C"/>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17FE1D23"/>
    <w:multiLevelType w:val="hybridMultilevel"/>
    <w:tmpl w:val="DB40CA8E"/>
    <w:lvl w:ilvl="0" w:tplc="D416D4CC">
      <w:start w:val="1"/>
      <w:numFmt w:val="decimal"/>
      <w:lvlText w:val="7.%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8594725"/>
    <w:multiLevelType w:val="hybridMultilevel"/>
    <w:tmpl w:val="1E3C4C7A"/>
    <w:lvl w:ilvl="0" w:tplc="3176C536">
      <w:start w:val="1"/>
      <w:numFmt w:val="decimal"/>
      <w:lvlText w:val="5.%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FB3490B"/>
    <w:multiLevelType w:val="multilevel"/>
    <w:tmpl w:val="8452DB6A"/>
    <w:lvl w:ilvl="0">
      <w:start w:val="1"/>
      <w:numFmt w:val="decimal"/>
      <w:lvlText w:val="%1."/>
      <w:lvlJc w:val="left"/>
      <w:pPr>
        <w:ind w:left="360" w:hanging="360"/>
      </w:pPr>
      <w:rPr>
        <w:rFonts w:hint="default"/>
        <w:b/>
        <w:bCs/>
        <w:color w:val="auto"/>
      </w:rPr>
    </w:lvl>
    <w:lvl w:ilvl="1">
      <w:start w:val="1"/>
      <w:numFmt w:val="decimal"/>
      <w:isLgl/>
      <w:lvlText w:val="%1.%2."/>
      <w:lvlJc w:val="left"/>
      <w:pPr>
        <w:ind w:left="1004" w:hanging="72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432" w:hanging="2160"/>
      </w:pPr>
      <w:rPr>
        <w:rFonts w:hint="default"/>
      </w:rPr>
    </w:lvl>
  </w:abstractNum>
  <w:abstractNum w:abstractNumId="8" w15:restartNumberingAfterBreak="0">
    <w:nsid w:val="2C143E41"/>
    <w:multiLevelType w:val="hybridMultilevel"/>
    <w:tmpl w:val="F1B424B6"/>
    <w:lvl w:ilvl="0" w:tplc="C2C6BAFE">
      <w:start w:val="1"/>
      <w:numFmt w:val="decimal"/>
      <w:lvlText w:val="8.%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E495E7C"/>
    <w:multiLevelType w:val="hybridMultilevel"/>
    <w:tmpl w:val="4D0C422A"/>
    <w:lvl w:ilvl="0" w:tplc="C80E3AB0">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F5D58"/>
    <w:multiLevelType w:val="hybridMultilevel"/>
    <w:tmpl w:val="AAE48BB2"/>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1084587"/>
    <w:multiLevelType w:val="multilevel"/>
    <w:tmpl w:val="3A40F534"/>
    <w:lvl w:ilvl="0">
      <w:start w:val="9"/>
      <w:numFmt w:val="decimal"/>
      <w:lvlText w:val="%1"/>
      <w:lvlJc w:val="left"/>
      <w:pPr>
        <w:ind w:left="360" w:hanging="360"/>
      </w:pPr>
      <w:rPr>
        <w:rFonts w:eastAsia="Calibri" w:hint="default"/>
      </w:rPr>
    </w:lvl>
    <w:lvl w:ilvl="1">
      <w:start w:val="3"/>
      <w:numFmt w:val="decimal"/>
      <w:lvlText w:val="%1.%2"/>
      <w:lvlJc w:val="left"/>
      <w:pPr>
        <w:ind w:left="1146" w:hanging="360"/>
      </w:pPr>
      <w:rPr>
        <w:rFonts w:eastAsia="Calibri" w:hint="default"/>
      </w:rPr>
    </w:lvl>
    <w:lvl w:ilvl="2">
      <w:start w:val="1"/>
      <w:numFmt w:val="decimal"/>
      <w:lvlText w:val="%1.%2.%3"/>
      <w:lvlJc w:val="left"/>
      <w:pPr>
        <w:ind w:left="2292" w:hanging="720"/>
      </w:pPr>
      <w:rPr>
        <w:rFonts w:eastAsia="Calibri" w:hint="default"/>
      </w:rPr>
    </w:lvl>
    <w:lvl w:ilvl="3">
      <w:start w:val="1"/>
      <w:numFmt w:val="decimal"/>
      <w:lvlText w:val="%1.%2.%3.%4"/>
      <w:lvlJc w:val="left"/>
      <w:pPr>
        <w:ind w:left="3438" w:hanging="1080"/>
      </w:pPr>
      <w:rPr>
        <w:rFonts w:eastAsia="Calibri" w:hint="default"/>
      </w:rPr>
    </w:lvl>
    <w:lvl w:ilvl="4">
      <w:start w:val="1"/>
      <w:numFmt w:val="decimal"/>
      <w:lvlText w:val="%1.%2.%3.%4.%5"/>
      <w:lvlJc w:val="left"/>
      <w:pPr>
        <w:ind w:left="4224" w:hanging="1080"/>
      </w:pPr>
      <w:rPr>
        <w:rFonts w:eastAsia="Calibri" w:hint="default"/>
      </w:rPr>
    </w:lvl>
    <w:lvl w:ilvl="5">
      <w:start w:val="1"/>
      <w:numFmt w:val="decimal"/>
      <w:lvlText w:val="%1.%2.%3.%4.%5.%6"/>
      <w:lvlJc w:val="left"/>
      <w:pPr>
        <w:ind w:left="5370" w:hanging="1440"/>
      </w:pPr>
      <w:rPr>
        <w:rFonts w:eastAsia="Calibri" w:hint="default"/>
      </w:rPr>
    </w:lvl>
    <w:lvl w:ilvl="6">
      <w:start w:val="1"/>
      <w:numFmt w:val="decimal"/>
      <w:lvlText w:val="%1.%2.%3.%4.%5.%6.%7"/>
      <w:lvlJc w:val="left"/>
      <w:pPr>
        <w:ind w:left="6156" w:hanging="1440"/>
      </w:pPr>
      <w:rPr>
        <w:rFonts w:eastAsia="Calibri" w:hint="default"/>
      </w:rPr>
    </w:lvl>
    <w:lvl w:ilvl="7">
      <w:start w:val="1"/>
      <w:numFmt w:val="decimal"/>
      <w:lvlText w:val="%1.%2.%3.%4.%5.%6.%7.%8"/>
      <w:lvlJc w:val="left"/>
      <w:pPr>
        <w:ind w:left="7302" w:hanging="1800"/>
      </w:pPr>
      <w:rPr>
        <w:rFonts w:eastAsia="Calibri" w:hint="default"/>
      </w:rPr>
    </w:lvl>
    <w:lvl w:ilvl="8">
      <w:start w:val="1"/>
      <w:numFmt w:val="decimal"/>
      <w:lvlText w:val="%1.%2.%3.%4.%5.%6.%7.%8.%9"/>
      <w:lvlJc w:val="left"/>
      <w:pPr>
        <w:ind w:left="8088" w:hanging="1800"/>
      </w:pPr>
      <w:rPr>
        <w:rFonts w:eastAsia="Calibri" w:hint="default"/>
      </w:rPr>
    </w:lvl>
  </w:abstractNum>
  <w:abstractNum w:abstractNumId="12" w15:restartNumberingAfterBreak="0">
    <w:nsid w:val="3BFA319E"/>
    <w:multiLevelType w:val="multilevel"/>
    <w:tmpl w:val="9BA0C274"/>
    <w:lvl w:ilvl="0">
      <w:start w:val="1"/>
      <w:numFmt w:val="decimal"/>
      <w:pStyle w:val="1submissions"/>
      <w:lvlText w:val="%1."/>
      <w:lvlJc w:val="left"/>
      <w:pPr>
        <w:ind w:left="360" w:hanging="360"/>
      </w:pPr>
    </w:lvl>
    <w:lvl w:ilvl="1">
      <w:start w:val="1"/>
      <w:numFmt w:val="decimal"/>
      <w:pStyle w:val="11Submissions"/>
      <w:lvlText w:val="%1.%2."/>
      <w:lvlJc w:val="left"/>
      <w:pPr>
        <w:ind w:left="432" w:hanging="432"/>
      </w:pPr>
      <w:rPr>
        <w:b/>
      </w:rPr>
    </w:lvl>
    <w:lvl w:ilvl="2">
      <w:start w:val="1"/>
      <w:numFmt w:val="decimal"/>
      <w:pStyle w:val="111submission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252477"/>
    <w:multiLevelType w:val="hybridMultilevel"/>
    <w:tmpl w:val="691E3E88"/>
    <w:lvl w:ilvl="0" w:tplc="1C090015">
      <w:start w:val="1"/>
      <w:numFmt w:val="upp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51353372"/>
    <w:multiLevelType w:val="hybridMultilevel"/>
    <w:tmpl w:val="C756BD50"/>
    <w:lvl w:ilvl="0" w:tplc="7AD2293E">
      <w:start w:val="1"/>
      <w:numFmt w:val="decimal"/>
      <w:lvlText w:val="3.%1."/>
      <w:lvlJc w:val="left"/>
      <w:pPr>
        <w:ind w:left="720" w:hanging="360"/>
      </w:pPr>
      <w:rPr>
        <w:rFonts w:hint="default"/>
        <w:color w:val="auto"/>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5CA5B3E"/>
    <w:multiLevelType w:val="hybridMultilevel"/>
    <w:tmpl w:val="44A00864"/>
    <w:lvl w:ilvl="0" w:tplc="5FA6E9D4">
      <w:start w:val="1"/>
      <w:numFmt w:val="decimal"/>
      <w:lvlText w:val="%1."/>
      <w:lvlJc w:val="left"/>
      <w:pPr>
        <w:ind w:left="927"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D43118E"/>
    <w:multiLevelType w:val="multilevel"/>
    <w:tmpl w:val="652473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7E7694"/>
    <w:multiLevelType w:val="multilevel"/>
    <w:tmpl w:val="E03606BC"/>
    <w:lvl w:ilvl="0">
      <w:start w:val="10"/>
      <w:numFmt w:val="decimal"/>
      <w:lvlText w:val="%1"/>
      <w:lvlJc w:val="left"/>
      <w:pPr>
        <w:ind w:left="462" w:hanging="462"/>
      </w:pPr>
      <w:rPr>
        <w:rFonts w:hint="default"/>
      </w:rPr>
    </w:lvl>
    <w:lvl w:ilvl="1">
      <w:start w:val="1"/>
      <w:numFmt w:val="decimal"/>
      <w:lvlText w:val="%1.%2"/>
      <w:lvlJc w:val="left"/>
      <w:pPr>
        <w:ind w:left="822" w:hanging="46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34B099B"/>
    <w:multiLevelType w:val="hybridMultilevel"/>
    <w:tmpl w:val="64823D62"/>
    <w:lvl w:ilvl="0" w:tplc="CB760C00">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AD22FCA"/>
    <w:multiLevelType w:val="multilevel"/>
    <w:tmpl w:val="B9CC4F52"/>
    <w:lvl w:ilvl="0">
      <w:start w:val="1"/>
      <w:numFmt w:val="decimal"/>
      <w:lvlText w:val="%1."/>
      <w:lvlJc w:val="left"/>
      <w:pPr>
        <w:ind w:left="360" w:hanging="360"/>
      </w:pPr>
      <w:rPr>
        <w:rFonts w:hint="default"/>
        <w:b/>
        <w:bCs/>
        <w:color w:val="auto"/>
      </w:rPr>
    </w:lvl>
    <w:lvl w:ilvl="1">
      <w:start w:val="1"/>
      <w:numFmt w:val="decimal"/>
      <w:lvlText w:val="4.%2."/>
      <w:lvlJc w:val="left"/>
      <w:pPr>
        <w:ind w:left="644" w:hanging="360"/>
      </w:pPr>
      <w:rPr>
        <w:rFonts w:hint="default"/>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432" w:hanging="2160"/>
      </w:pPr>
      <w:rPr>
        <w:rFonts w:hint="default"/>
      </w:rPr>
    </w:lvl>
  </w:abstractNum>
  <w:num w:numId="1" w16cid:durableId="2058552960">
    <w:abstractNumId w:val="7"/>
  </w:num>
  <w:num w:numId="2" w16cid:durableId="2113744573">
    <w:abstractNumId w:val="18"/>
  </w:num>
  <w:num w:numId="3" w16cid:durableId="567032967">
    <w:abstractNumId w:val="4"/>
  </w:num>
  <w:num w:numId="4" w16cid:durableId="437066721">
    <w:abstractNumId w:val="11"/>
  </w:num>
  <w:num w:numId="5" w16cid:durableId="2108915647">
    <w:abstractNumId w:val="17"/>
  </w:num>
  <w:num w:numId="6" w16cid:durableId="1945571312">
    <w:abstractNumId w:val="10"/>
  </w:num>
  <w:num w:numId="7" w16cid:durableId="1816875541">
    <w:abstractNumId w:val="12"/>
  </w:num>
  <w:num w:numId="8" w16cid:durableId="2057271495">
    <w:abstractNumId w:val="0"/>
  </w:num>
  <w:num w:numId="9" w16cid:durableId="43605775">
    <w:abstractNumId w:val="14"/>
  </w:num>
  <w:num w:numId="10" w16cid:durableId="1920943506">
    <w:abstractNumId w:val="9"/>
  </w:num>
  <w:num w:numId="11" w16cid:durableId="1964605236">
    <w:abstractNumId w:val="15"/>
  </w:num>
  <w:num w:numId="12" w16cid:durableId="1664814426">
    <w:abstractNumId w:val="16"/>
  </w:num>
  <w:num w:numId="13" w16cid:durableId="821577193">
    <w:abstractNumId w:val="13"/>
  </w:num>
  <w:num w:numId="14" w16cid:durableId="2101367271">
    <w:abstractNumId w:val="2"/>
  </w:num>
  <w:num w:numId="15" w16cid:durableId="634143652">
    <w:abstractNumId w:val="19"/>
  </w:num>
  <w:num w:numId="16" w16cid:durableId="301235946">
    <w:abstractNumId w:val="6"/>
  </w:num>
  <w:num w:numId="17" w16cid:durableId="433868601">
    <w:abstractNumId w:val="1"/>
  </w:num>
  <w:num w:numId="18" w16cid:durableId="1842966075">
    <w:abstractNumId w:val="3"/>
  </w:num>
  <w:num w:numId="19" w16cid:durableId="1124930738">
    <w:abstractNumId w:val="5"/>
  </w:num>
  <w:num w:numId="20" w16cid:durableId="11836694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attachedTemplate r:id="rId1"/>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0F"/>
    <w:rsid w:val="00003FAF"/>
    <w:rsid w:val="0000542E"/>
    <w:rsid w:val="000055CF"/>
    <w:rsid w:val="00006078"/>
    <w:rsid w:val="00007E81"/>
    <w:rsid w:val="00010E06"/>
    <w:rsid w:val="00010FC9"/>
    <w:rsid w:val="00014E17"/>
    <w:rsid w:val="00015B32"/>
    <w:rsid w:val="00027279"/>
    <w:rsid w:val="000334AC"/>
    <w:rsid w:val="0004246C"/>
    <w:rsid w:val="00042B1F"/>
    <w:rsid w:val="000433CB"/>
    <w:rsid w:val="00044C95"/>
    <w:rsid w:val="0007099E"/>
    <w:rsid w:val="00072A4E"/>
    <w:rsid w:val="0007446B"/>
    <w:rsid w:val="00081643"/>
    <w:rsid w:val="00081B48"/>
    <w:rsid w:val="00091BA2"/>
    <w:rsid w:val="000A2D6A"/>
    <w:rsid w:val="000A352C"/>
    <w:rsid w:val="000A6A7F"/>
    <w:rsid w:val="000D00EF"/>
    <w:rsid w:val="000D16D1"/>
    <w:rsid w:val="000D1ED2"/>
    <w:rsid w:val="000E4859"/>
    <w:rsid w:val="000E6E7F"/>
    <w:rsid w:val="000F353E"/>
    <w:rsid w:val="000F3772"/>
    <w:rsid w:val="000F7CA6"/>
    <w:rsid w:val="0010486A"/>
    <w:rsid w:val="00110B7B"/>
    <w:rsid w:val="00111442"/>
    <w:rsid w:val="00113FDE"/>
    <w:rsid w:val="00114012"/>
    <w:rsid w:val="00116977"/>
    <w:rsid w:val="001221CA"/>
    <w:rsid w:val="00130C34"/>
    <w:rsid w:val="00135527"/>
    <w:rsid w:val="00135A79"/>
    <w:rsid w:val="001471C8"/>
    <w:rsid w:val="00160D9C"/>
    <w:rsid w:val="00163EEF"/>
    <w:rsid w:val="00165845"/>
    <w:rsid w:val="00165E27"/>
    <w:rsid w:val="00191085"/>
    <w:rsid w:val="001A3925"/>
    <w:rsid w:val="001A6F24"/>
    <w:rsid w:val="001B232A"/>
    <w:rsid w:val="001B25D5"/>
    <w:rsid w:val="001C1C5C"/>
    <w:rsid w:val="001C23A7"/>
    <w:rsid w:val="001C3920"/>
    <w:rsid w:val="001D051E"/>
    <w:rsid w:val="00200544"/>
    <w:rsid w:val="00200F04"/>
    <w:rsid w:val="002011E3"/>
    <w:rsid w:val="00202B46"/>
    <w:rsid w:val="002040F7"/>
    <w:rsid w:val="00204738"/>
    <w:rsid w:val="002056AD"/>
    <w:rsid w:val="00207034"/>
    <w:rsid w:val="00215EE0"/>
    <w:rsid w:val="002251DF"/>
    <w:rsid w:val="00225A32"/>
    <w:rsid w:val="00227251"/>
    <w:rsid w:val="00240DEB"/>
    <w:rsid w:val="00241B07"/>
    <w:rsid w:val="002457FF"/>
    <w:rsid w:val="0025400B"/>
    <w:rsid w:val="002555C8"/>
    <w:rsid w:val="00265B98"/>
    <w:rsid w:val="00272591"/>
    <w:rsid w:val="002739C4"/>
    <w:rsid w:val="00275544"/>
    <w:rsid w:val="002812AF"/>
    <w:rsid w:val="00284761"/>
    <w:rsid w:val="00287162"/>
    <w:rsid w:val="002B0498"/>
    <w:rsid w:val="002D2FBF"/>
    <w:rsid w:val="002E4F19"/>
    <w:rsid w:val="002E7B4C"/>
    <w:rsid w:val="002F60C1"/>
    <w:rsid w:val="00303951"/>
    <w:rsid w:val="00320C36"/>
    <w:rsid w:val="00357394"/>
    <w:rsid w:val="00375F5B"/>
    <w:rsid w:val="00377806"/>
    <w:rsid w:val="003801FF"/>
    <w:rsid w:val="003953A3"/>
    <w:rsid w:val="003A1F98"/>
    <w:rsid w:val="003A457C"/>
    <w:rsid w:val="003A4F20"/>
    <w:rsid w:val="003C424A"/>
    <w:rsid w:val="003C5D54"/>
    <w:rsid w:val="003D18A5"/>
    <w:rsid w:val="003D32B2"/>
    <w:rsid w:val="003D7870"/>
    <w:rsid w:val="003E0197"/>
    <w:rsid w:val="003E0AF6"/>
    <w:rsid w:val="003E0E18"/>
    <w:rsid w:val="003E5ACA"/>
    <w:rsid w:val="003F2890"/>
    <w:rsid w:val="003F532D"/>
    <w:rsid w:val="00401B34"/>
    <w:rsid w:val="00407CCD"/>
    <w:rsid w:val="00417E9E"/>
    <w:rsid w:val="0042341B"/>
    <w:rsid w:val="0043349D"/>
    <w:rsid w:val="004349C6"/>
    <w:rsid w:val="004372E9"/>
    <w:rsid w:val="004415B6"/>
    <w:rsid w:val="00442B0B"/>
    <w:rsid w:val="00443B5F"/>
    <w:rsid w:val="004447FC"/>
    <w:rsid w:val="00455066"/>
    <w:rsid w:val="00456FAA"/>
    <w:rsid w:val="0046158B"/>
    <w:rsid w:val="00470FCA"/>
    <w:rsid w:val="00471CD5"/>
    <w:rsid w:val="00472B17"/>
    <w:rsid w:val="00474F55"/>
    <w:rsid w:val="00475026"/>
    <w:rsid w:val="00475435"/>
    <w:rsid w:val="00486390"/>
    <w:rsid w:val="004916ED"/>
    <w:rsid w:val="004A399B"/>
    <w:rsid w:val="004A4396"/>
    <w:rsid w:val="004A47E9"/>
    <w:rsid w:val="004A4B42"/>
    <w:rsid w:val="004A4BB7"/>
    <w:rsid w:val="004A529C"/>
    <w:rsid w:val="004B1315"/>
    <w:rsid w:val="004B19E9"/>
    <w:rsid w:val="004B21B7"/>
    <w:rsid w:val="004C0BA1"/>
    <w:rsid w:val="004D48CE"/>
    <w:rsid w:val="004D6F51"/>
    <w:rsid w:val="004E2152"/>
    <w:rsid w:val="004E22E5"/>
    <w:rsid w:val="004E3237"/>
    <w:rsid w:val="004E4751"/>
    <w:rsid w:val="004E69A0"/>
    <w:rsid w:val="004F2131"/>
    <w:rsid w:val="004F6069"/>
    <w:rsid w:val="004F73C9"/>
    <w:rsid w:val="005023C7"/>
    <w:rsid w:val="00504D96"/>
    <w:rsid w:val="00506422"/>
    <w:rsid w:val="00507853"/>
    <w:rsid w:val="0051032C"/>
    <w:rsid w:val="00523845"/>
    <w:rsid w:val="005303E5"/>
    <w:rsid w:val="0053281B"/>
    <w:rsid w:val="0053662D"/>
    <w:rsid w:val="005424CB"/>
    <w:rsid w:val="00545DE5"/>
    <w:rsid w:val="005502E1"/>
    <w:rsid w:val="0055508C"/>
    <w:rsid w:val="005624DC"/>
    <w:rsid w:val="005746E8"/>
    <w:rsid w:val="00575183"/>
    <w:rsid w:val="00582564"/>
    <w:rsid w:val="00582783"/>
    <w:rsid w:val="00591EA2"/>
    <w:rsid w:val="00594102"/>
    <w:rsid w:val="005965B4"/>
    <w:rsid w:val="005A78DF"/>
    <w:rsid w:val="005B5B1D"/>
    <w:rsid w:val="005C464A"/>
    <w:rsid w:val="005C723B"/>
    <w:rsid w:val="005D52FD"/>
    <w:rsid w:val="005E3C8C"/>
    <w:rsid w:val="005E57B2"/>
    <w:rsid w:val="005E6476"/>
    <w:rsid w:val="005F184A"/>
    <w:rsid w:val="005F249F"/>
    <w:rsid w:val="005F6382"/>
    <w:rsid w:val="00607966"/>
    <w:rsid w:val="00612D2E"/>
    <w:rsid w:val="00614328"/>
    <w:rsid w:val="0061526C"/>
    <w:rsid w:val="006152CC"/>
    <w:rsid w:val="006219A9"/>
    <w:rsid w:val="006220EB"/>
    <w:rsid w:val="0062641A"/>
    <w:rsid w:val="006274E4"/>
    <w:rsid w:val="00635BAD"/>
    <w:rsid w:val="006400ED"/>
    <w:rsid w:val="00640E5C"/>
    <w:rsid w:val="0064160E"/>
    <w:rsid w:val="00641F0A"/>
    <w:rsid w:val="006502D0"/>
    <w:rsid w:val="00653D19"/>
    <w:rsid w:val="00654261"/>
    <w:rsid w:val="0065498B"/>
    <w:rsid w:val="00664A4B"/>
    <w:rsid w:val="00666BCA"/>
    <w:rsid w:val="00676E5D"/>
    <w:rsid w:val="006807E3"/>
    <w:rsid w:val="00684CE1"/>
    <w:rsid w:val="0068545C"/>
    <w:rsid w:val="006A253D"/>
    <w:rsid w:val="006B4621"/>
    <w:rsid w:val="006B5857"/>
    <w:rsid w:val="006C790F"/>
    <w:rsid w:val="006D3F83"/>
    <w:rsid w:val="006D46EA"/>
    <w:rsid w:val="006D5763"/>
    <w:rsid w:val="006E4479"/>
    <w:rsid w:val="006F0097"/>
    <w:rsid w:val="006F317D"/>
    <w:rsid w:val="006F6A15"/>
    <w:rsid w:val="00700740"/>
    <w:rsid w:val="0070250F"/>
    <w:rsid w:val="007059FB"/>
    <w:rsid w:val="00712A86"/>
    <w:rsid w:val="007145A8"/>
    <w:rsid w:val="00715E89"/>
    <w:rsid w:val="007178C0"/>
    <w:rsid w:val="00720319"/>
    <w:rsid w:val="00725518"/>
    <w:rsid w:val="00727BED"/>
    <w:rsid w:val="00734606"/>
    <w:rsid w:val="007412B0"/>
    <w:rsid w:val="0074176D"/>
    <w:rsid w:val="00754D30"/>
    <w:rsid w:val="0077335A"/>
    <w:rsid w:val="00773A32"/>
    <w:rsid w:val="0077469D"/>
    <w:rsid w:val="00776F55"/>
    <w:rsid w:val="00780CF0"/>
    <w:rsid w:val="00785E2F"/>
    <w:rsid w:val="00791CCE"/>
    <w:rsid w:val="0079322D"/>
    <w:rsid w:val="00793840"/>
    <w:rsid w:val="007A0AB3"/>
    <w:rsid w:val="007A0F34"/>
    <w:rsid w:val="007A6982"/>
    <w:rsid w:val="007B73AD"/>
    <w:rsid w:val="007D438A"/>
    <w:rsid w:val="007F3DF8"/>
    <w:rsid w:val="008011F9"/>
    <w:rsid w:val="008062C6"/>
    <w:rsid w:val="008105B6"/>
    <w:rsid w:val="008147D7"/>
    <w:rsid w:val="00817A6D"/>
    <w:rsid w:val="0082435D"/>
    <w:rsid w:val="00865003"/>
    <w:rsid w:val="00865F48"/>
    <w:rsid w:val="0086751F"/>
    <w:rsid w:val="00876638"/>
    <w:rsid w:val="00881327"/>
    <w:rsid w:val="00881D6D"/>
    <w:rsid w:val="008875E4"/>
    <w:rsid w:val="00896E27"/>
    <w:rsid w:val="00897547"/>
    <w:rsid w:val="008A01D8"/>
    <w:rsid w:val="008A2885"/>
    <w:rsid w:val="008B5DCE"/>
    <w:rsid w:val="008C5CCB"/>
    <w:rsid w:val="008D7A0B"/>
    <w:rsid w:val="008E4A24"/>
    <w:rsid w:val="008F3A70"/>
    <w:rsid w:val="008F6274"/>
    <w:rsid w:val="009025B2"/>
    <w:rsid w:val="009026B2"/>
    <w:rsid w:val="009106C9"/>
    <w:rsid w:val="00923A8F"/>
    <w:rsid w:val="0092696A"/>
    <w:rsid w:val="009276B7"/>
    <w:rsid w:val="00941042"/>
    <w:rsid w:val="00963094"/>
    <w:rsid w:val="00975723"/>
    <w:rsid w:val="009765D5"/>
    <w:rsid w:val="00980B95"/>
    <w:rsid w:val="009A134E"/>
    <w:rsid w:val="009B2E5D"/>
    <w:rsid w:val="009B597A"/>
    <w:rsid w:val="009C60D3"/>
    <w:rsid w:val="009C6E3F"/>
    <w:rsid w:val="009D0824"/>
    <w:rsid w:val="009D2F44"/>
    <w:rsid w:val="009D46CD"/>
    <w:rsid w:val="009E2A21"/>
    <w:rsid w:val="009E6746"/>
    <w:rsid w:val="009F0D13"/>
    <w:rsid w:val="009F179A"/>
    <w:rsid w:val="009F25AE"/>
    <w:rsid w:val="00A11351"/>
    <w:rsid w:val="00A12180"/>
    <w:rsid w:val="00A1403C"/>
    <w:rsid w:val="00A1758F"/>
    <w:rsid w:val="00A272C6"/>
    <w:rsid w:val="00A32D70"/>
    <w:rsid w:val="00A33112"/>
    <w:rsid w:val="00A33C08"/>
    <w:rsid w:val="00A34B3B"/>
    <w:rsid w:val="00A351FF"/>
    <w:rsid w:val="00A35D27"/>
    <w:rsid w:val="00A43CB4"/>
    <w:rsid w:val="00A45032"/>
    <w:rsid w:val="00A67A87"/>
    <w:rsid w:val="00A71856"/>
    <w:rsid w:val="00A76EE5"/>
    <w:rsid w:val="00A80F3B"/>
    <w:rsid w:val="00A87D94"/>
    <w:rsid w:val="00A90487"/>
    <w:rsid w:val="00A9610F"/>
    <w:rsid w:val="00A9697B"/>
    <w:rsid w:val="00A97909"/>
    <w:rsid w:val="00AA03E5"/>
    <w:rsid w:val="00AA2450"/>
    <w:rsid w:val="00AA3DBE"/>
    <w:rsid w:val="00AA7CB9"/>
    <w:rsid w:val="00AD3CF0"/>
    <w:rsid w:val="00AD7C32"/>
    <w:rsid w:val="00AE0C18"/>
    <w:rsid w:val="00AE5136"/>
    <w:rsid w:val="00AF3169"/>
    <w:rsid w:val="00B03854"/>
    <w:rsid w:val="00B04087"/>
    <w:rsid w:val="00B14497"/>
    <w:rsid w:val="00B15043"/>
    <w:rsid w:val="00B17600"/>
    <w:rsid w:val="00B23BED"/>
    <w:rsid w:val="00B277DC"/>
    <w:rsid w:val="00B36F31"/>
    <w:rsid w:val="00B40996"/>
    <w:rsid w:val="00B545BC"/>
    <w:rsid w:val="00B60B77"/>
    <w:rsid w:val="00B622F9"/>
    <w:rsid w:val="00B64E26"/>
    <w:rsid w:val="00B65740"/>
    <w:rsid w:val="00B67356"/>
    <w:rsid w:val="00B703FB"/>
    <w:rsid w:val="00B71586"/>
    <w:rsid w:val="00B77091"/>
    <w:rsid w:val="00B83D35"/>
    <w:rsid w:val="00B87735"/>
    <w:rsid w:val="00B90A52"/>
    <w:rsid w:val="00BC0386"/>
    <w:rsid w:val="00BC0859"/>
    <w:rsid w:val="00BC1831"/>
    <w:rsid w:val="00BE50AB"/>
    <w:rsid w:val="00BE662A"/>
    <w:rsid w:val="00BF2516"/>
    <w:rsid w:val="00BF258B"/>
    <w:rsid w:val="00C14A34"/>
    <w:rsid w:val="00C15D3B"/>
    <w:rsid w:val="00C16DCC"/>
    <w:rsid w:val="00C23AEE"/>
    <w:rsid w:val="00C23C88"/>
    <w:rsid w:val="00C25117"/>
    <w:rsid w:val="00C31754"/>
    <w:rsid w:val="00C35936"/>
    <w:rsid w:val="00C43ADF"/>
    <w:rsid w:val="00C46313"/>
    <w:rsid w:val="00C46D20"/>
    <w:rsid w:val="00C53882"/>
    <w:rsid w:val="00C53E75"/>
    <w:rsid w:val="00C71D5F"/>
    <w:rsid w:val="00C7482D"/>
    <w:rsid w:val="00C848DA"/>
    <w:rsid w:val="00C857F6"/>
    <w:rsid w:val="00C97C97"/>
    <w:rsid w:val="00CA57FF"/>
    <w:rsid w:val="00CB11BA"/>
    <w:rsid w:val="00CB6865"/>
    <w:rsid w:val="00CB704D"/>
    <w:rsid w:val="00CC6772"/>
    <w:rsid w:val="00CD2C66"/>
    <w:rsid w:val="00CD5111"/>
    <w:rsid w:val="00CE40B4"/>
    <w:rsid w:val="00CF0DF6"/>
    <w:rsid w:val="00D00BBA"/>
    <w:rsid w:val="00D01A4C"/>
    <w:rsid w:val="00D04832"/>
    <w:rsid w:val="00D1052B"/>
    <w:rsid w:val="00D204A4"/>
    <w:rsid w:val="00D22057"/>
    <w:rsid w:val="00D42F64"/>
    <w:rsid w:val="00D60C77"/>
    <w:rsid w:val="00D6315A"/>
    <w:rsid w:val="00D7415D"/>
    <w:rsid w:val="00D74747"/>
    <w:rsid w:val="00D76294"/>
    <w:rsid w:val="00D83A7F"/>
    <w:rsid w:val="00D84FFB"/>
    <w:rsid w:val="00D9189F"/>
    <w:rsid w:val="00DA216A"/>
    <w:rsid w:val="00DD0F67"/>
    <w:rsid w:val="00DE6A6E"/>
    <w:rsid w:val="00DE6E5F"/>
    <w:rsid w:val="00DF0E72"/>
    <w:rsid w:val="00DF15AE"/>
    <w:rsid w:val="00DF39AE"/>
    <w:rsid w:val="00E06B39"/>
    <w:rsid w:val="00E1421F"/>
    <w:rsid w:val="00E1474B"/>
    <w:rsid w:val="00E40683"/>
    <w:rsid w:val="00E40D2D"/>
    <w:rsid w:val="00E54A7F"/>
    <w:rsid w:val="00E55525"/>
    <w:rsid w:val="00E7773B"/>
    <w:rsid w:val="00E92D3B"/>
    <w:rsid w:val="00E96C1C"/>
    <w:rsid w:val="00EA1411"/>
    <w:rsid w:val="00EA561A"/>
    <w:rsid w:val="00EB3AFB"/>
    <w:rsid w:val="00EC000D"/>
    <w:rsid w:val="00EE31B1"/>
    <w:rsid w:val="00EE556F"/>
    <w:rsid w:val="00EF31E4"/>
    <w:rsid w:val="00EF33D2"/>
    <w:rsid w:val="00F03AFF"/>
    <w:rsid w:val="00F1044B"/>
    <w:rsid w:val="00F10A34"/>
    <w:rsid w:val="00F114D4"/>
    <w:rsid w:val="00F302C0"/>
    <w:rsid w:val="00F350BF"/>
    <w:rsid w:val="00F36697"/>
    <w:rsid w:val="00F43F74"/>
    <w:rsid w:val="00F44245"/>
    <w:rsid w:val="00F52336"/>
    <w:rsid w:val="00F53629"/>
    <w:rsid w:val="00F55CDD"/>
    <w:rsid w:val="00F66A76"/>
    <w:rsid w:val="00F744E2"/>
    <w:rsid w:val="00F76503"/>
    <w:rsid w:val="00F77113"/>
    <w:rsid w:val="00F776D7"/>
    <w:rsid w:val="00F84064"/>
    <w:rsid w:val="00F9747D"/>
    <w:rsid w:val="00FA25B7"/>
    <w:rsid w:val="00FA45AE"/>
    <w:rsid w:val="00FA5537"/>
    <w:rsid w:val="00FB6E27"/>
    <w:rsid w:val="00FC16D4"/>
    <w:rsid w:val="00FC63CB"/>
    <w:rsid w:val="00FC6A19"/>
    <w:rsid w:val="00FD14D1"/>
    <w:rsid w:val="00FD1796"/>
    <w:rsid w:val="00FD1998"/>
    <w:rsid w:val="00FD756C"/>
    <w:rsid w:val="00FE246B"/>
    <w:rsid w:val="00FF0FB2"/>
    <w:rsid w:val="00FF6BD2"/>
    <w:rsid w:val="0374E7EE"/>
    <w:rsid w:val="051CFAF8"/>
    <w:rsid w:val="06B8CB59"/>
    <w:rsid w:val="08A36DE3"/>
    <w:rsid w:val="0ACFFEDF"/>
    <w:rsid w:val="0AF569E5"/>
    <w:rsid w:val="0DDD3C6D"/>
    <w:rsid w:val="0E02A773"/>
    <w:rsid w:val="0F9E77D4"/>
    <w:rsid w:val="12E7536D"/>
    <w:rsid w:val="15E84E52"/>
    <w:rsid w:val="16F6EAE8"/>
    <w:rsid w:val="18746289"/>
    <w:rsid w:val="18DA3143"/>
    <w:rsid w:val="1AD4E7D2"/>
    <w:rsid w:val="1CBE8D34"/>
    <w:rsid w:val="1D4D040F"/>
    <w:rsid w:val="225569C9"/>
    <w:rsid w:val="233B0E89"/>
    <w:rsid w:val="24880CC1"/>
    <w:rsid w:val="255815F4"/>
    <w:rsid w:val="27A47C58"/>
    <w:rsid w:val="289F4047"/>
    <w:rsid w:val="295B7DE4"/>
    <w:rsid w:val="2AD1E33F"/>
    <w:rsid w:val="2C86DBFD"/>
    <w:rsid w:val="312FE9EC"/>
    <w:rsid w:val="3234E7B6"/>
    <w:rsid w:val="32CBBA4D"/>
    <w:rsid w:val="32E4E2AA"/>
    <w:rsid w:val="34AD03F3"/>
    <w:rsid w:val="35B83DFD"/>
    <w:rsid w:val="37C49676"/>
    <w:rsid w:val="38C99440"/>
    <w:rsid w:val="396066D7"/>
    <w:rsid w:val="398FFEA7"/>
    <w:rsid w:val="3C980799"/>
    <w:rsid w:val="3CED9858"/>
    <w:rsid w:val="3F1FAD67"/>
    <w:rsid w:val="3F34A2E8"/>
    <w:rsid w:val="3F38D5C4"/>
    <w:rsid w:val="424B0B80"/>
    <w:rsid w:val="43BE29F3"/>
    <w:rsid w:val="43FB0C10"/>
    <w:rsid w:val="44CB1543"/>
    <w:rsid w:val="4802B605"/>
    <w:rsid w:val="48C68FAD"/>
    <w:rsid w:val="4ADBB525"/>
    <w:rsid w:val="4B212E6A"/>
    <w:rsid w:val="4CD8CB05"/>
    <w:rsid w:val="4D7C8350"/>
    <w:rsid w:val="4D88C5F9"/>
    <w:rsid w:val="4E71F789"/>
    <w:rsid w:val="5051FE1F"/>
    <w:rsid w:val="509AFBB5"/>
    <w:rsid w:val="50D98F18"/>
    <w:rsid w:val="51A9984B"/>
    <w:rsid w:val="52C431A2"/>
    <w:rsid w:val="55780BA4"/>
    <w:rsid w:val="57FFB172"/>
    <w:rsid w:val="5A5B0658"/>
    <w:rsid w:val="5A674901"/>
    <w:rsid w:val="5B35A0EE"/>
    <w:rsid w:val="5BB00ECA"/>
    <w:rsid w:val="5C6009BE"/>
    <w:rsid w:val="5D816C43"/>
    <w:rsid w:val="5E866A0D"/>
    <w:rsid w:val="5EA3E78D"/>
    <w:rsid w:val="5F6C68DC"/>
    <w:rsid w:val="5F898C4D"/>
    <w:rsid w:val="6A6C31F4"/>
    <w:rsid w:val="6DDD0952"/>
    <w:rsid w:val="70ED3C38"/>
    <w:rsid w:val="7112F8CE"/>
    <w:rsid w:val="74F2A6FE"/>
    <w:rsid w:val="750BCF5B"/>
    <w:rsid w:val="769664E5"/>
    <w:rsid w:val="76CAEA4B"/>
    <w:rsid w:val="7A1BDAA8"/>
    <w:rsid w:val="7AA263FD"/>
    <w:rsid w:val="7AAA5183"/>
    <w:rsid w:val="7D05A6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E3FE4"/>
  <w15:chartTrackingRefBased/>
  <w15:docId w15:val="{DAC9E3F8-F500-44B4-9C31-B26C846B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Z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0EF"/>
    <w:pPr>
      <w:spacing w:before="200" w:line="360" w:lineRule="auto"/>
    </w:pPr>
    <w:rPr>
      <w:sz w:val="20"/>
    </w:rPr>
  </w:style>
  <w:style w:type="paragraph" w:styleId="Heading1">
    <w:name w:val="heading 1"/>
    <w:basedOn w:val="Normal"/>
    <w:next w:val="Normal"/>
    <w:link w:val="Heading1Char"/>
    <w:qFormat/>
    <w:rsid w:val="005C464A"/>
    <w:pPr>
      <w:keepNext/>
      <w:keepLines/>
      <w:spacing w:before="360" w:after="120" w:line="240" w:lineRule="auto"/>
      <w:outlineLvl w:val="0"/>
    </w:pPr>
    <w:rPr>
      <w:rFonts w:asciiTheme="majorHAnsi" w:eastAsiaTheme="majorEastAsia" w:hAnsiTheme="majorHAnsi" w:cstheme="majorBidi"/>
      <w:color w:val="538135" w:themeColor="accent6" w:themeShade="BF"/>
      <w:sz w:val="32"/>
      <w:szCs w:val="40"/>
    </w:rPr>
  </w:style>
  <w:style w:type="paragraph" w:styleId="Heading2">
    <w:name w:val="heading 2"/>
    <w:basedOn w:val="Normal"/>
    <w:next w:val="Normal"/>
    <w:link w:val="Heading2Char"/>
    <w:uiPriority w:val="9"/>
    <w:semiHidden/>
    <w:unhideWhenUsed/>
    <w:qFormat/>
    <w:rsid w:val="005C464A"/>
    <w:pPr>
      <w:keepNext/>
      <w:keepLines/>
      <w:spacing w:before="360" w:after="12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C464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C464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C464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C464A"/>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C464A"/>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C464A"/>
    <w:pPr>
      <w:keepNext/>
      <w:keepLines/>
      <w:spacing w:before="40" w:after="0"/>
      <w:outlineLvl w:val="7"/>
    </w:pPr>
    <w:rPr>
      <w:rFonts w:asciiTheme="majorHAnsi" w:eastAsiaTheme="majorEastAsia" w:hAnsiTheme="majorHAnsi" w:cstheme="majorBidi"/>
      <w:b/>
      <w:bCs/>
      <w:i/>
      <w:iCs/>
      <w:color w:val="70AD47" w:themeColor="accent6"/>
      <w:szCs w:val="20"/>
    </w:rPr>
  </w:style>
  <w:style w:type="paragraph" w:styleId="Heading9">
    <w:name w:val="heading 9"/>
    <w:basedOn w:val="Normal"/>
    <w:next w:val="Normal"/>
    <w:link w:val="Heading9Char"/>
    <w:uiPriority w:val="9"/>
    <w:semiHidden/>
    <w:unhideWhenUsed/>
    <w:qFormat/>
    <w:rsid w:val="005C464A"/>
    <w:pPr>
      <w:keepNext/>
      <w:keepLines/>
      <w:spacing w:before="40" w:after="0"/>
      <w:outlineLvl w:val="8"/>
    </w:pPr>
    <w:rPr>
      <w:rFonts w:asciiTheme="majorHAnsi" w:eastAsiaTheme="majorEastAsia" w:hAnsiTheme="majorHAnsi" w:cstheme="majorBidi"/>
      <w:i/>
      <w:iCs/>
      <w:color w:val="70AD47" w:themeColor="accent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464A"/>
    <w:rPr>
      <w:rFonts w:asciiTheme="majorHAnsi" w:eastAsiaTheme="majorEastAsia" w:hAnsiTheme="majorHAnsi" w:cstheme="majorBidi"/>
      <w:color w:val="538135" w:themeColor="accent6" w:themeShade="BF"/>
      <w:sz w:val="32"/>
      <w:szCs w:val="40"/>
    </w:rPr>
  </w:style>
  <w:style w:type="character" w:customStyle="1" w:styleId="Heading2Char">
    <w:name w:val="Heading 2 Char"/>
    <w:basedOn w:val="DefaultParagraphFont"/>
    <w:link w:val="Heading2"/>
    <w:uiPriority w:val="9"/>
    <w:semiHidden/>
    <w:rsid w:val="005C464A"/>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C464A"/>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C464A"/>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C464A"/>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C464A"/>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C464A"/>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C464A"/>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C464A"/>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C464A"/>
    <w:pPr>
      <w:spacing w:line="240" w:lineRule="auto"/>
    </w:pPr>
    <w:rPr>
      <w:b/>
      <w:bCs/>
      <w:smallCaps/>
      <w:color w:val="595959" w:themeColor="text1" w:themeTint="A6"/>
    </w:rPr>
  </w:style>
  <w:style w:type="paragraph" w:styleId="Title">
    <w:name w:val="Title"/>
    <w:basedOn w:val="Normal"/>
    <w:next w:val="Normal"/>
    <w:link w:val="TitleChar"/>
    <w:uiPriority w:val="10"/>
    <w:qFormat/>
    <w:rsid w:val="005C464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C464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C464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C464A"/>
    <w:rPr>
      <w:rFonts w:asciiTheme="majorHAnsi" w:eastAsiaTheme="majorEastAsia" w:hAnsiTheme="majorHAnsi" w:cstheme="majorBidi"/>
      <w:sz w:val="30"/>
      <w:szCs w:val="30"/>
    </w:rPr>
  </w:style>
  <w:style w:type="character" w:styleId="Strong">
    <w:name w:val="Strong"/>
    <w:basedOn w:val="DefaultParagraphFont"/>
    <w:uiPriority w:val="22"/>
    <w:qFormat/>
    <w:rsid w:val="005C464A"/>
    <w:rPr>
      <w:b/>
      <w:bCs/>
    </w:rPr>
  </w:style>
  <w:style w:type="character" w:styleId="Emphasis">
    <w:name w:val="Emphasis"/>
    <w:basedOn w:val="DefaultParagraphFont"/>
    <w:uiPriority w:val="20"/>
    <w:qFormat/>
    <w:rsid w:val="005C464A"/>
    <w:rPr>
      <w:i/>
      <w:iCs/>
      <w:color w:val="70AD47" w:themeColor="accent6"/>
    </w:rPr>
  </w:style>
  <w:style w:type="paragraph" w:styleId="NoSpacing">
    <w:name w:val="No Spacing"/>
    <w:uiPriority w:val="1"/>
    <w:qFormat/>
    <w:rsid w:val="00E06B39"/>
    <w:pPr>
      <w:spacing w:after="0" w:line="240" w:lineRule="auto"/>
    </w:pPr>
    <w:rPr>
      <w:sz w:val="20"/>
    </w:rPr>
  </w:style>
  <w:style w:type="paragraph" w:styleId="Quote">
    <w:name w:val="Quote"/>
    <w:basedOn w:val="Normal"/>
    <w:next w:val="Normal"/>
    <w:link w:val="QuoteChar"/>
    <w:uiPriority w:val="29"/>
    <w:qFormat/>
    <w:rsid w:val="005C464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C464A"/>
    <w:rPr>
      <w:i/>
      <w:iCs/>
      <w:color w:val="262626" w:themeColor="text1" w:themeTint="D9"/>
    </w:rPr>
  </w:style>
  <w:style w:type="paragraph" w:styleId="IntenseQuote">
    <w:name w:val="Intense Quote"/>
    <w:basedOn w:val="Normal"/>
    <w:next w:val="Normal"/>
    <w:link w:val="IntenseQuoteChar"/>
    <w:uiPriority w:val="30"/>
    <w:qFormat/>
    <w:rsid w:val="005C464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C464A"/>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C464A"/>
    <w:rPr>
      <w:i/>
      <w:iCs/>
    </w:rPr>
  </w:style>
  <w:style w:type="character" w:styleId="IntenseEmphasis">
    <w:name w:val="Intense Emphasis"/>
    <w:basedOn w:val="DefaultParagraphFont"/>
    <w:uiPriority w:val="21"/>
    <w:qFormat/>
    <w:rsid w:val="005C464A"/>
    <w:rPr>
      <w:b/>
      <w:bCs/>
      <w:i/>
      <w:iCs/>
    </w:rPr>
  </w:style>
  <w:style w:type="character" w:styleId="SubtleReference">
    <w:name w:val="Subtle Reference"/>
    <w:basedOn w:val="DefaultParagraphFont"/>
    <w:uiPriority w:val="31"/>
    <w:qFormat/>
    <w:rsid w:val="005C464A"/>
    <w:rPr>
      <w:smallCaps/>
      <w:color w:val="595959" w:themeColor="text1" w:themeTint="A6"/>
    </w:rPr>
  </w:style>
  <w:style w:type="character" w:styleId="IntenseReference">
    <w:name w:val="Intense Reference"/>
    <w:basedOn w:val="DefaultParagraphFont"/>
    <w:uiPriority w:val="32"/>
    <w:qFormat/>
    <w:rsid w:val="005C464A"/>
    <w:rPr>
      <w:b/>
      <w:bCs/>
      <w:smallCaps/>
      <w:color w:val="70AD47" w:themeColor="accent6"/>
    </w:rPr>
  </w:style>
  <w:style w:type="character" w:styleId="BookTitle">
    <w:name w:val="Book Title"/>
    <w:basedOn w:val="DefaultParagraphFont"/>
    <w:uiPriority w:val="33"/>
    <w:qFormat/>
    <w:rsid w:val="005C464A"/>
    <w:rPr>
      <w:b/>
      <w:bCs/>
      <w:caps w:val="0"/>
      <w:smallCaps/>
      <w:spacing w:val="7"/>
      <w:sz w:val="21"/>
      <w:szCs w:val="21"/>
    </w:rPr>
  </w:style>
  <w:style w:type="paragraph" w:styleId="TOCHeading">
    <w:name w:val="TOC Heading"/>
    <w:basedOn w:val="Heading1"/>
    <w:next w:val="Normal"/>
    <w:uiPriority w:val="39"/>
    <w:semiHidden/>
    <w:unhideWhenUsed/>
    <w:qFormat/>
    <w:rsid w:val="005C464A"/>
    <w:pPr>
      <w:outlineLvl w:val="9"/>
    </w:pPr>
  </w:style>
  <w:style w:type="paragraph" w:styleId="Header">
    <w:name w:val="header"/>
    <w:basedOn w:val="Normal"/>
    <w:link w:val="HeaderChar"/>
    <w:uiPriority w:val="99"/>
    <w:unhideWhenUsed/>
    <w:rsid w:val="00791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CCE"/>
    <w:rPr>
      <w:sz w:val="20"/>
    </w:rPr>
  </w:style>
  <w:style w:type="paragraph" w:styleId="Footer">
    <w:name w:val="footer"/>
    <w:basedOn w:val="Normal"/>
    <w:link w:val="FooterChar"/>
    <w:uiPriority w:val="99"/>
    <w:unhideWhenUsed/>
    <w:rsid w:val="00791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CCE"/>
    <w:rPr>
      <w:sz w:val="20"/>
    </w:rPr>
  </w:style>
  <w:style w:type="paragraph" w:styleId="ListParagraph">
    <w:name w:val="List Paragraph"/>
    <w:aliases w:val="List Paragraph 1,YC Bulet,Figure_name,lp1,List Paragraph1,List Paragraph11,List Paragraph1 Char Char,Equipment,Ref,List Paragraph Char Char Char,List Paragraph Char Char,Numbered Indented Text,List_TIS,Use Case List Paragraph Char,Bullets"/>
    <w:basedOn w:val="Normal"/>
    <w:link w:val="ListParagraphChar"/>
    <w:uiPriority w:val="34"/>
    <w:qFormat/>
    <w:rsid w:val="009F25AE"/>
    <w:pPr>
      <w:ind w:left="720"/>
      <w:contextualSpacing/>
    </w:pPr>
  </w:style>
  <w:style w:type="character" w:customStyle="1" w:styleId="ListParagraphChar">
    <w:name w:val="List Paragraph Char"/>
    <w:aliases w:val="List Paragraph 1 Char,YC Bulet Char,Figure_name Char,lp1 Char,List Paragraph1 Char,List Paragraph11 Char,List Paragraph1 Char Char Char,Equipment Char,Ref Char,List Paragraph Char Char Char Char,List Paragraph Char Char Char1"/>
    <w:link w:val="ListParagraph"/>
    <w:uiPriority w:val="34"/>
    <w:qFormat/>
    <w:locked/>
    <w:rsid w:val="009F25AE"/>
    <w:rPr>
      <w:sz w:val="20"/>
    </w:rPr>
  </w:style>
  <w:style w:type="paragraph" w:customStyle="1" w:styleId="1submissions">
    <w:name w:val="1. submissions"/>
    <w:basedOn w:val="Normal"/>
    <w:qFormat/>
    <w:rsid w:val="008105B6"/>
    <w:pPr>
      <w:numPr>
        <w:numId w:val="7"/>
      </w:numPr>
      <w:spacing w:before="0" w:after="0"/>
      <w:jc w:val="both"/>
    </w:pPr>
    <w:rPr>
      <w:rFonts w:ascii="Arial" w:eastAsia="Calibri" w:hAnsi="Arial" w:cs="Arial"/>
      <w:b/>
      <w:sz w:val="22"/>
      <w:szCs w:val="22"/>
      <w:lang w:val="en-US"/>
    </w:rPr>
  </w:style>
  <w:style w:type="paragraph" w:customStyle="1" w:styleId="11Submissions">
    <w:name w:val="1.1 Submissions"/>
    <w:basedOn w:val="1submissions"/>
    <w:link w:val="11SubmissionsChar"/>
    <w:qFormat/>
    <w:rsid w:val="008105B6"/>
    <w:pPr>
      <w:numPr>
        <w:ilvl w:val="1"/>
      </w:numPr>
    </w:pPr>
    <w:rPr>
      <w:b w:val="0"/>
    </w:rPr>
  </w:style>
  <w:style w:type="paragraph" w:customStyle="1" w:styleId="111submissions">
    <w:name w:val="1.1.1. submissions"/>
    <w:basedOn w:val="11Submissions"/>
    <w:qFormat/>
    <w:rsid w:val="008105B6"/>
    <w:pPr>
      <w:numPr>
        <w:ilvl w:val="2"/>
      </w:numPr>
      <w:tabs>
        <w:tab w:val="num" w:pos="360"/>
        <w:tab w:val="left" w:pos="1985"/>
      </w:tabs>
      <w:ind w:left="1440" w:hanging="720"/>
    </w:pPr>
  </w:style>
  <w:style w:type="character" w:customStyle="1" w:styleId="11SubmissionsChar">
    <w:name w:val="1.1 Submissions Char"/>
    <w:link w:val="11Submissions"/>
    <w:rsid w:val="008105B6"/>
    <w:rPr>
      <w:rFonts w:ascii="Arial" w:eastAsia="Calibri" w:hAnsi="Arial" w:cs="Arial"/>
      <w:sz w:val="22"/>
      <w:szCs w:val="22"/>
      <w:lang w:val="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C5CCB"/>
    <w:rPr>
      <w:color w:val="70AD47" w:themeColor="hyperlink"/>
      <w:u w:val="single"/>
    </w:rPr>
  </w:style>
  <w:style w:type="table" w:customStyle="1" w:styleId="TableGrid1">
    <w:name w:val="Table Grid1"/>
    <w:basedOn w:val="TableNormal"/>
    <w:next w:val="TableGrid"/>
    <w:uiPriority w:val="39"/>
    <w:rsid w:val="00D83A7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875E4"/>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10A34"/>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A288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2A21"/>
    <w:pPr>
      <w:spacing w:after="0" w:line="240" w:lineRule="auto"/>
    </w:pPr>
    <w:rPr>
      <w:sz w:val="20"/>
    </w:rPr>
  </w:style>
  <w:style w:type="character" w:styleId="UnresolvedMention">
    <w:name w:val="Unresolved Mention"/>
    <w:basedOn w:val="DefaultParagraphFont"/>
    <w:uiPriority w:val="99"/>
    <w:semiHidden/>
    <w:unhideWhenUsed/>
    <w:rsid w:val="00B77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93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busisond@pseta.org.za"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g@pseta.org.z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seta.org.z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thabisengk@pseta.org.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otaC\OneDrive%20-%20PSETA\Desktop\PROJECTS%20LOCKDOWN\PAYMENTS\2020.21%20PAYMENTS\2021.22%20PAYMENTS\WESTERN%20TVET%20COLLEGE\WESTERN%20TVET%20T2\WESTCOL%20TRANCHE%204%20PAYMENT%20SUBMISSION.dotx" TargetMode="External"/></Relationships>
</file>

<file path=word/theme/theme1.xml><?xml version="1.0" encoding="utf-8"?>
<a:theme xmlns:a="http://schemas.openxmlformats.org/drawingml/2006/main" name="Office Theme">
  <a:themeElements>
    <a:clrScheme name="PSETA">
      <a:dk1>
        <a:sysClr val="windowText" lastClr="000000"/>
      </a:dk1>
      <a:lt1>
        <a:sysClr val="window" lastClr="FFFFFF"/>
      </a:lt1>
      <a:dk2>
        <a:srgbClr val="4C4C4E"/>
      </a:dk2>
      <a:lt2>
        <a:srgbClr val="E6E7E8"/>
      </a:lt2>
      <a:accent1>
        <a:srgbClr val="00853E"/>
      </a:accent1>
      <a:accent2>
        <a:srgbClr val="FBAF33"/>
      </a:accent2>
      <a:accent3>
        <a:srgbClr val="ED7D31"/>
      </a:accent3>
      <a:accent4>
        <a:srgbClr val="E6E7E8"/>
      </a:accent4>
      <a:accent5>
        <a:srgbClr val="C55A11"/>
      </a:accent5>
      <a:accent6>
        <a:srgbClr val="70AD47"/>
      </a:accent6>
      <a:hlink>
        <a:srgbClr val="70AD47"/>
      </a:hlink>
      <a:folHlink>
        <a:srgbClr val="FBAF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DD0BF90186A40A5539448DE0A4591" ma:contentTypeVersion="20" ma:contentTypeDescription="Create a new document." ma:contentTypeScope="" ma:versionID="735f48b6bb6e2fa4db274baf06eb089d">
  <xsd:schema xmlns:xsd="http://www.w3.org/2001/XMLSchema" xmlns:xs="http://www.w3.org/2001/XMLSchema" xmlns:p="http://schemas.microsoft.com/office/2006/metadata/properties" xmlns:ns2="3b6526b4-3a52-470c-a8cd-920b31580b1d" xmlns:ns3="7c1ac74b-effb-44b2-aca8-f916738f6b45" targetNamespace="http://schemas.microsoft.com/office/2006/metadata/properties" ma:root="true" ma:fieldsID="b00b897a1fbe5efa49d7c2ab1ded1304" ns2:_="" ns3:_="">
    <xsd:import namespace="3b6526b4-3a52-470c-a8cd-920b31580b1d"/>
    <xsd:import namespace="7c1ac74b-effb-44b2-aca8-f916738f6b45"/>
    <xsd:element name="properties">
      <xsd:complexType>
        <xsd:sequence>
          <xsd:element name="documentManagement">
            <xsd:complexType>
              <xsd:all>
                <xsd:element ref="ns2:Last_x0020_Person"/>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526b4-3a52-470c-a8cd-920b31580b1d" elementFormDefault="qualified">
    <xsd:import namespace="http://schemas.microsoft.com/office/2006/documentManagement/types"/>
    <xsd:import namespace="http://schemas.microsoft.com/office/infopath/2007/PartnerControls"/>
    <xsd:element name="Last_x0020_Person" ma:index="1" ma:displayName="Last Person" ma:list="UserInfo" ma:SharePointGroup="5" ma:internalName="Las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ServiceLocation" ma:index="18" nillable="true" ma:displayName="Location" ma:hidden="true" ma:internalName="MediaServiceLocation" ma:readOnly="true">
      <xsd:simpleType>
        <xsd:restriction base="dms:Text"/>
      </xsd:simpleType>
    </xsd:element>
    <xsd:element name="_Flow_SignoffStatus" ma:index="21" nillable="true" ma:displayName="Sign-off status" ma:hidden="true" ma:internalName="Sign_x002d_off_x0020_status" ma:readOnly="fals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3776ecf-c48b-40fb-908d-5988945e6a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1ac74b-effb-44b2-aca8-f916738f6b45"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1a47a220-a436-4eb0-a352-036a6859427b}" ma:internalName="TaxCatchAll" ma:showField="CatchAllData" ma:web="7c1ac74b-effb-44b2-aca8-f916738f6b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b6526b4-3a52-470c-a8cd-920b31580b1d" xsi:nil="true"/>
    <TaxCatchAll xmlns="7c1ac74b-effb-44b2-aca8-f916738f6b45" xsi:nil="true"/>
    <lcf76f155ced4ddcb4097134ff3c332f xmlns="3b6526b4-3a52-470c-a8cd-920b31580b1d">
      <Terms xmlns="http://schemas.microsoft.com/office/infopath/2007/PartnerControls"/>
    </lcf76f155ced4ddcb4097134ff3c332f>
    <Last_x0020_Person xmlns="3b6526b4-3a52-470c-a8cd-920b31580b1d">
      <UserInfo>
        <DisplayName/>
        <AccountId/>
        <AccountType/>
      </UserInfo>
    </Last_x0020_Pers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8AEE0-A046-473C-AED1-E54C019EC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526b4-3a52-470c-a8cd-920b31580b1d"/>
    <ds:schemaRef ds:uri="7c1ac74b-effb-44b2-aca8-f916738f6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D40D9D-A97E-4718-8EAE-4205E34D3874}">
  <ds:schemaRefs>
    <ds:schemaRef ds:uri="http://schemas.microsoft.com/office/2006/metadata/properties"/>
    <ds:schemaRef ds:uri="http://schemas.microsoft.com/office/infopath/2007/PartnerControls"/>
    <ds:schemaRef ds:uri="3b6526b4-3a52-470c-a8cd-920b31580b1d"/>
    <ds:schemaRef ds:uri="7c1ac74b-effb-44b2-aca8-f916738f6b45"/>
  </ds:schemaRefs>
</ds:datastoreItem>
</file>

<file path=customXml/itemProps3.xml><?xml version="1.0" encoding="utf-8"?>
<ds:datastoreItem xmlns:ds="http://schemas.openxmlformats.org/officeDocument/2006/customXml" ds:itemID="{06B23C72-14D0-4E36-852D-A50F233E9379}">
  <ds:schemaRefs>
    <ds:schemaRef ds:uri="http://schemas.microsoft.com/sharepoint/v3/contenttype/forms"/>
  </ds:schemaRefs>
</ds:datastoreItem>
</file>

<file path=customXml/itemProps4.xml><?xml version="1.0" encoding="utf-8"?>
<ds:datastoreItem xmlns:ds="http://schemas.openxmlformats.org/officeDocument/2006/customXml" ds:itemID="{2AB15165-92BC-474A-87DF-AE3E5F0F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WESTCOL TRANCHE 4 PAYMENT SUBMISSION</Template>
  <TotalTime>8</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Nthabiseng Mogale</dc:creator>
  <cp:keywords/>
  <dc:description/>
  <cp:lastModifiedBy>Bontle Lerumo</cp:lastModifiedBy>
  <cp:revision>8</cp:revision>
  <dcterms:created xsi:type="dcterms:W3CDTF">2023-09-08T14:08:00Z</dcterms:created>
  <dcterms:modified xsi:type="dcterms:W3CDTF">2023-09-26T14:19:00Z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0x010100DD1DD0BF90186A40A5539448DE0A4591</vt:lpwstr>
  </property>
</Properties>
</file>